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30E" w:rsidRPr="0065779F" w:rsidRDefault="003060F8" w:rsidP="0065779F">
      <w:pPr>
        <w:jc w:val="center"/>
        <w:rPr>
          <w:b/>
          <w:bCs/>
          <w:sz w:val="30"/>
          <w:szCs w:val="30"/>
          <w:lang w:val="en-US"/>
        </w:rPr>
      </w:pPr>
      <w:bookmarkStart w:id="0" w:name="_GoBack"/>
      <w:r>
        <w:rPr>
          <w:noProof/>
          <w:lang w:val="en-US"/>
        </w:rPr>
        <mc:AlternateContent>
          <mc:Choice Requires="wps">
            <w:drawing>
              <wp:anchor distT="0" distB="0" distL="114300" distR="114300" simplePos="0" relativeHeight="251659264" behindDoc="0" locked="0" layoutInCell="1" allowOverlap="1">
                <wp:simplePos x="0" y="0"/>
                <wp:positionH relativeFrom="column">
                  <wp:posOffset>6823075</wp:posOffset>
                </wp:positionH>
                <wp:positionV relativeFrom="paragraph">
                  <wp:posOffset>9029700</wp:posOffset>
                </wp:positionV>
                <wp:extent cx="76200" cy="114300"/>
                <wp:effectExtent l="317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8E218" id="_x0000_t202" coordsize="21600,21600" o:spt="202" path="m,l,21600r21600,l21600,xe">
                <v:stroke joinstyle="miter"/>
                <v:path gradientshapeok="t" o:connecttype="rect"/>
              </v:shapetype>
              <v:shape id="Text Box 2" o:spid="_x0000_s1026" type="#_x0000_t202" style="position:absolute;margin-left:537.25pt;margin-top:711pt;width:6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" stroked="f"/>
            </w:pict>
          </mc:Fallback>
        </mc:AlternateContent>
      </w:r>
      <w:r>
        <w:rPr>
          <w:noProof/>
          <w:lang w:val="en-US"/>
        </w:rPr>
        <mc:AlternateContent>
          <mc:Choice Requires="wps">
            <w:drawing>
              <wp:anchor distT="0" distB="0" distL="114300" distR="114300" simplePos="0" relativeHeight="251658240" behindDoc="0" locked="0" layoutInCell="1" allowOverlap="1">
                <wp:simplePos x="0" y="0"/>
                <wp:positionH relativeFrom="column">
                  <wp:posOffset>6713855</wp:posOffset>
                </wp:positionH>
                <wp:positionV relativeFrom="paragraph">
                  <wp:posOffset>-996950</wp:posOffset>
                </wp:positionV>
                <wp:extent cx="152400" cy="114300"/>
                <wp:effectExtent l="0" t="3175"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644D" w:rsidRPr="0011644D" w:rsidRDefault="0011644D" w:rsidP="0011644D">
                            <w:pPr>
                              <w:rPr>
                                <w:lang w:val="en-US"/>
                              </w:rPr>
                            </w:pPr>
                            <w:r w:rsidRPr="0011644D">
                              <w:rPr>
                                <w:lang w:val="en-US"/>
                              </w:rPr>
                              <w:t xml:space="preserve">          © Copyright Envision </w:t>
                            </w:r>
                            <w:r w:rsidR="00F32E68">
                              <w:rPr>
                                <w:lang w:val="en-US"/>
                              </w:rPr>
                              <w:t>Corporation</w:t>
                            </w:r>
                            <w:r w:rsidRPr="0011644D">
                              <w:rPr>
                                <w:lang w:val="en-US"/>
                              </w:rPr>
                              <w:t xml:space="preserve">. 2002. </w:t>
                            </w:r>
                            <w:r w:rsidRPr="00F32E68">
                              <w:rPr>
                                <w:lang w:val="en-US"/>
                              </w:rPr>
                              <w:t xml:space="preserve">All rights reserved. </w:t>
                            </w:r>
                            <w:r w:rsidRPr="0011644D">
                              <w:rPr>
                                <w:lang w:val="en-US"/>
                              </w:rPr>
                              <w:t>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p w:rsidR="0011644D" w:rsidRPr="0011644D" w:rsidRDefault="0011644D" w:rsidP="0011644D">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6" type="#_x0000_t202" style="position:absolute;left:0;text-align:left;margin-left:528.65pt;margin-top:-78.5pt;width:12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" stroked="f">
                <v:textbox>
                  <w:txbxContent>
                    <w:p w:rsidR="0011644D" w:rsidRPr="0011644D" w:rsidRDefault="0011644D" w:rsidP="0011644D">
                      <w:pPr>
                        <w:rPr>
                          <w:lang w:val="en-US"/>
                        </w:rPr>
                      </w:pPr>
                      <w:r w:rsidRPr="0011644D">
                        <w:rPr>
                          <w:lang w:val="en-US"/>
                        </w:rPr>
                        <w:t xml:space="preserve">          © Copyright Envision </w:t>
                      </w:r>
                      <w:r w:rsidR="00F32E68">
                        <w:rPr>
                          <w:lang w:val="en-US"/>
                        </w:rPr>
                        <w:t>Corporation</w:t>
                      </w:r>
                      <w:r w:rsidRPr="0011644D">
                        <w:rPr>
                          <w:lang w:val="en-US"/>
                        </w:rPr>
                        <w:t xml:space="preserve">. 2002. </w:t>
                      </w:r>
                      <w:r w:rsidRPr="00F32E68">
                        <w:rPr>
                          <w:lang w:val="en-US"/>
                        </w:rPr>
                        <w:t xml:space="preserve">All rights reserved. </w:t>
                      </w:r>
                      <w:r w:rsidRPr="0011644D">
                        <w:rPr>
                          <w:lang w:val="en-US"/>
                        </w:rPr>
                        <w:t>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p w:rsidR="0011644D" w:rsidRPr="0011644D" w:rsidRDefault="0011644D" w:rsidP="0011644D">
                      <w:pPr>
                        <w:rPr>
                          <w:lang w:val="en-US"/>
                        </w:rPr>
                      </w:pPr>
                    </w:p>
                  </w:txbxContent>
                </v:textbox>
              </v:shape>
            </w:pict>
          </mc:Fallback>
        </mc:AlternateContent>
      </w:r>
      <w:r>
        <w:rPr>
          <w:noProof/>
          <w:lang w:val="en-US"/>
        </w:rPr>
        <mc:AlternateContent>
          <mc:Choice Requires="wps">
            <w:drawing>
              <wp:anchor distT="0" distB="0" distL="114300" distR="114300" simplePos="0" relativeHeight="251657216" behindDoc="0" locked="0" layoutInCell="1" allowOverlap="1">
                <wp:simplePos x="0" y="0"/>
                <wp:positionH relativeFrom="column">
                  <wp:posOffset>-978535</wp:posOffset>
                </wp:positionH>
                <wp:positionV relativeFrom="paragraph">
                  <wp:posOffset>-228600</wp:posOffset>
                </wp:positionV>
                <wp:extent cx="76200" cy="8343900"/>
                <wp:effectExtent l="254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34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44D" w:rsidRPr="0011644D" w:rsidRDefault="0011644D" w:rsidP="0011644D">
                            <w:pPr>
                              <w:rPr>
                                <w:lang w:val="en-US"/>
                              </w:rPr>
                            </w:pPr>
                            <w:r w:rsidRPr="0011644D">
                              <w:rPr>
                                <w:lang w:val="en-US"/>
                              </w:rPr>
                              <w:t xml:space="preserve">             </w:t>
                            </w:r>
                          </w:p>
                          <w:p w:rsidR="0011644D" w:rsidRPr="0011644D" w:rsidRDefault="0011644D" w:rsidP="0011644D">
                            <w:pPr>
                              <w:rPr>
                                <w:lang w:val="en-US"/>
                              </w:rPr>
                            </w:pPr>
                          </w:p>
                          <w:p w:rsidR="0011644D" w:rsidRPr="0011644D" w:rsidRDefault="0011644D" w:rsidP="0011644D">
                            <w:pPr>
                              <w:rPr>
                                <w:lang w:val="en-US"/>
                              </w:rPr>
                            </w:pPr>
                            <w:r w:rsidRPr="0011644D">
                              <w:rPr>
                                <w:lang w:val="en-US"/>
                              </w:rPr>
                              <w:t xml:space="preserve">© Copyright Envision </w:t>
                            </w:r>
                            <w:r w:rsidR="00F32E68">
                              <w:rPr>
                                <w:lang w:val="en-US"/>
                              </w:rPr>
                              <w:t>Corporation</w:t>
                            </w:r>
                            <w:r w:rsidRPr="0011644D">
                              <w:rPr>
                                <w:lang w:val="en-US"/>
                              </w:rPr>
                              <w:t>. 2002.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77.05pt;margin-top:-18pt;width:6pt;height:6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" filled="f" stroked="f">
                <v:textbox style="layout-flow:vertical;mso-layout-flow-alt:bottom-to-top">
                  <w:txbxContent>
                    <w:p w:rsidR="0011644D" w:rsidRPr="0011644D" w:rsidRDefault="0011644D" w:rsidP="0011644D">
                      <w:pPr>
                        <w:rPr>
                          <w:lang w:val="en-US"/>
                        </w:rPr>
                      </w:pPr>
                      <w:r w:rsidRPr="0011644D">
                        <w:rPr>
                          <w:lang w:val="en-US"/>
                        </w:rPr>
                        <w:t xml:space="preserve">             </w:t>
                      </w:r>
                    </w:p>
                    <w:p w:rsidR="0011644D" w:rsidRPr="0011644D" w:rsidRDefault="0011644D" w:rsidP="0011644D">
                      <w:pPr>
                        <w:rPr>
                          <w:lang w:val="en-US"/>
                        </w:rPr>
                      </w:pPr>
                    </w:p>
                    <w:p w:rsidR="0011644D" w:rsidRPr="0011644D" w:rsidRDefault="0011644D" w:rsidP="0011644D">
                      <w:pPr>
                        <w:rPr>
                          <w:lang w:val="en-US"/>
                        </w:rPr>
                      </w:pPr>
                      <w:r w:rsidRPr="0011644D">
                        <w:rPr>
                          <w:lang w:val="en-US"/>
                        </w:rPr>
                        <w:t xml:space="preserve">© Copyright Envision </w:t>
                      </w:r>
                      <w:r w:rsidR="00F32E68">
                        <w:rPr>
                          <w:lang w:val="en-US"/>
                        </w:rPr>
                        <w:t>Corporation</w:t>
                      </w:r>
                      <w:r w:rsidRPr="0011644D">
                        <w:rPr>
                          <w:lang w:val="en-US"/>
                        </w:rPr>
                        <w:t>. 2002.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v:textbox>
              </v:shape>
            </w:pict>
          </mc:Fallback>
        </mc:AlternateContent>
      </w:r>
      <w:r w:rsidR="0065779F" w:rsidRPr="0065779F">
        <w:rPr>
          <w:b/>
          <w:bCs/>
          <w:sz w:val="30"/>
          <w:szCs w:val="30"/>
          <w:lang w:val="en-US"/>
        </w:rPr>
        <w:t>ASSESSING THE PRIMARY ACTIVITIES IN THE VALUE CHAIN</w:t>
      </w:r>
    </w:p>
    <w:bookmarkEnd w:id="0"/>
    <w:p w:rsidR="0065779F" w:rsidRPr="0065779F" w:rsidRDefault="003060F8">
      <w:pPr>
        <w:rPr>
          <w:lang w:val="en-US"/>
        </w:rPr>
      </w:pPr>
      <w:r>
        <w:rPr>
          <w:noProof/>
          <w:lang w:val="en-US"/>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123825</wp:posOffset>
                </wp:positionV>
                <wp:extent cx="5939790" cy="0"/>
                <wp:effectExtent l="19050" t="19050" r="2286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35260"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5pt" to="467.7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lwcEg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" strokeweight="2.5pt"/>
            </w:pict>
          </mc:Fallback>
        </mc:AlternateContent>
      </w:r>
    </w:p>
    <w:p w:rsidR="0065779F" w:rsidRDefault="0065779F">
      <w:pPr>
        <w:rPr>
          <w:lang w:val="en-US"/>
        </w:rPr>
      </w:pPr>
    </w:p>
    <w:p w:rsidR="0065779F" w:rsidRDefault="0065779F">
      <w:pPr>
        <w:rPr>
          <w:lang w:val="en-US"/>
        </w:rPr>
      </w:pPr>
    </w:p>
    <w:p w:rsidR="0065779F" w:rsidRDefault="0065779F">
      <w:pPr>
        <w:rPr>
          <w:b/>
          <w:bCs/>
          <w:lang w:val="en-US"/>
        </w:rPr>
      </w:pPr>
      <w:r w:rsidRPr="0065779F">
        <w:rPr>
          <w:b/>
          <w:bCs/>
          <w:lang w:val="en-US"/>
        </w:rPr>
        <w:t>INBOUND LOGISTICS</w:t>
      </w:r>
    </w:p>
    <w:p w:rsidR="0065779F" w:rsidRPr="0065779F" w:rsidRDefault="0065779F">
      <w:pPr>
        <w:rPr>
          <w:b/>
          <w:bCs/>
          <w:lang w:val="en-US"/>
        </w:rPr>
      </w:pPr>
    </w:p>
    <w:p w:rsidR="0065779F" w:rsidRDefault="0065779F" w:rsidP="004F59D9">
      <w:pPr>
        <w:numPr>
          <w:ilvl w:val="0"/>
          <w:numId w:val="11"/>
        </w:numPr>
        <w:rPr>
          <w:lang w:val="en-US"/>
        </w:rPr>
      </w:pPr>
      <w:r>
        <w:rPr>
          <w:lang w:val="en-US"/>
        </w:rPr>
        <w:t>Is there a materials control system? How well does it work?</w:t>
      </w:r>
    </w:p>
    <w:p w:rsidR="0065779F" w:rsidRDefault="0065779F" w:rsidP="004F59D9">
      <w:pPr>
        <w:numPr>
          <w:ilvl w:val="0"/>
          <w:numId w:val="11"/>
        </w:numPr>
        <w:rPr>
          <w:lang w:val="en-US"/>
        </w:rPr>
      </w:pPr>
      <w:r>
        <w:rPr>
          <w:lang w:val="en-US"/>
        </w:rPr>
        <w:t>What type of inventory control system is there? How well does it work?</w:t>
      </w:r>
    </w:p>
    <w:p w:rsidR="0065779F" w:rsidRDefault="0065779F" w:rsidP="004F59D9">
      <w:pPr>
        <w:numPr>
          <w:ilvl w:val="0"/>
          <w:numId w:val="11"/>
        </w:numPr>
        <w:rPr>
          <w:lang w:val="en-US"/>
        </w:rPr>
      </w:pPr>
      <w:r>
        <w:rPr>
          <w:lang w:val="en-US"/>
        </w:rPr>
        <w:t>How are raw materials handled and warehoused?</w:t>
      </w:r>
    </w:p>
    <w:p w:rsidR="0065779F" w:rsidRDefault="0065779F" w:rsidP="004F59D9">
      <w:pPr>
        <w:numPr>
          <w:ilvl w:val="0"/>
          <w:numId w:val="11"/>
        </w:numPr>
        <w:rPr>
          <w:lang w:val="en-US"/>
        </w:rPr>
      </w:pPr>
      <w:r>
        <w:rPr>
          <w:lang w:val="en-US"/>
        </w:rPr>
        <w:t>How efficiently are raw materials handled and warehoused?</w:t>
      </w:r>
    </w:p>
    <w:p w:rsidR="0065779F" w:rsidRDefault="0065779F" w:rsidP="0065779F">
      <w:pPr>
        <w:rPr>
          <w:lang w:val="en-US"/>
        </w:rPr>
      </w:pPr>
    </w:p>
    <w:p w:rsidR="004F59D9" w:rsidRDefault="004F59D9" w:rsidP="0065779F">
      <w:pPr>
        <w:rPr>
          <w:b/>
          <w:bCs/>
          <w:lang w:val="en-US"/>
        </w:rPr>
      </w:pPr>
    </w:p>
    <w:p w:rsidR="0065779F" w:rsidRDefault="0065779F" w:rsidP="0065779F">
      <w:pPr>
        <w:rPr>
          <w:b/>
          <w:bCs/>
          <w:lang w:val="en-US"/>
        </w:rPr>
      </w:pPr>
      <w:r>
        <w:rPr>
          <w:b/>
          <w:bCs/>
          <w:lang w:val="en-US"/>
        </w:rPr>
        <w:t>OPERATIONS</w:t>
      </w:r>
    </w:p>
    <w:p w:rsidR="0065779F" w:rsidRDefault="0065779F" w:rsidP="0065779F">
      <w:pPr>
        <w:ind w:left="360"/>
        <w:rPr>
          <w:lang w:val="en-US"/>
        </w:rPr>
      </w:pPr>
    </w:p>
    <w:p w:rsidR="0065779F" w:rsidRDefault="0065779F" w:rsidP="004F59D9">
      <w:pPr>
        <w:numPr>
          <w:ilvl w:val="0"/>
          <w:numId w:val="13"/>
        </w:numPr>
        <w:rPr>
          <w:lang w:val="en-US"/>
        </w:rPr>
      </w:pPr>
      <w:r>
        <w:rPr>
          <w:lang w:val="en-US"/>
        </w:rPr>
        <w:t>How productive is our equipment as compared to our competitors?</w:t>
      </w:r>
    </w:p>
    <w:p w:rsidR="0065779F" w:rsidRDefault="0065779F" w:rsidP="004F59D9">
      <w:pPr>
        <w:numPr>
          <w:ilvl w:val="0"/>
          <w:numId w:val="13"/>
        </w:numPr>
        <w:rPr>
          <w:lang w:val="en-US"/>
        </w:rPr>
      </w:pPr>
      <w:r>
        <w:rPr>
          <w:lang w:val="en-US"/>
        </w:rPr>
        <w:t>What type of plant layout is used? How efficient is it?</w:t>
      </w:r>
    </w:p>
    <w:p w:rsidR="0065779F" w:rsidRDefault="0065779F" w:rsidP="004F59D9">
      <w:pPr>
        <w:numPr>
          <w:ilvl w:val="0"/>
          <w:numId w:val="13"/>
        </w:numPr>
        <w:rPr>
          <w:lang w:val="en-US"/>
        </w:rPr>
      </w:pPr>
      <w:r>
        <w:rPr>
          <w:lang w:val="en-US"/>
        </w:rPr>
        <w:t>Are production control systems in place to control quality and reduce cost? How efficient and effective are they in doing so?</w:t>
      </w:r>
    </w:p>
    <w:p w:rsidR="0065779F" w:rsidRDefault="0065779F" w:rsidP="004F59D9">
      <w:pPr>
        <w:numPr>
          <w:ilvl w:val="0"/>
          <w:numId w:val="13"/>
        </w:numPr>
        <w:rPr>
          <w:lang w:val="en-US"/>
        </w:rPr>
      </w:pPr>
      <w:r>
        <w:rPr>
          <w:lang w:val="en-US"/>
        </w:rPr>
        <w:t>Are we using the appropriate level of automation in our production processes?</w:t>
      </w:r>
    </w:p>
    <w:p w:rsidR="0065779F" w:rsidRDefault="0065779F" w:rsidP="0065779F">
      <w:pPr>
        <w:rPr>
          <w:lang w:val="en-US"/>
        </w:rPr>
      </w:pPr>
    </w:p>
    <w:p w:rsidR="004F59D9" w:rsidRDefault="004F59D9" w:rsidP="0065779F">
      <w:pPr>
        <w:rPr>
          <w:b/>
          <w:bCs/>
          <w:lang w:val="en-US"/>
        </w:rPr>
      </w:pPr>
    </w:p>
    <w:p w:rsidR="0065779F" w:rsidRDefault="0065779F" w:rsidP="0065779F">
      <w:pPr>
        <w:rPr>
          <w:b/>
          <w:bCs/>
          <w:lang w:val="en-US"/>
        </w:rPr>
      </w:pPr>
      <w:r>
        <w:rPr>
          <w:b/>
          <w:bCs/>
          <w:lang w:val="en-US"/>
        </w:rPr>
        <w:t>OUTBOUND LOGISTICS</w:t>
      </w:r>
    </w:p>
    <w:p w:rsidR="00DC1026" w:rsidRDefault="00DC1026" w:rsidP="00DC1026">
      <w:pPr>
        <w:ind w:left="360"/>
        <w:rPr>
          <w:lang w:val="en-US"/>
        </w:rPr>
      </w:pPr>
    </w:p>
    <w:p w:rsidR="00DC1026" w:rsidRDefault="00DC1026" w:rsidP="004F59D9">
      <w:pPr>
        <w:numPr>
          <w:ilvl w:val="0"/>
          <w:numId w:val="15"/>
        </w:numPr>
        <w:rPr>
          <w:lang w:val="en-US"/>
        </w:rPr>
      </w:pPr>
      <w:r>
        <w:rPr>
          <w:lang w:val="en-US"/>
        </w:rPr>
        <w:t>Are</w:t>
      </w:r>
      <w:r w:rsidRPr="00DC1026">
        <w:rPr>
          <w:lang w:val="en-US"/>
        </w:rPr>
        <w:t xml:space="preserve"> </w:t>
      </w:r>
      <w:r>
        <w:rPr>
          <w:lang w:val="en-US"/>
        </w:rPr>
        <w:t>finished products delivered in a timely fashion to customers?</w:t>
      </w:r>
    </w:p>
    <w:p w:rsidR="00DC1026" w:rsidRDefault="00DC1026" w:rsidP="004F59D9">
      <w:pPr>
        <w:numPr>
          <w:ilvl w:val="0"/>
          <w:numId w:val="15"/>
        </w:numPr>
        <w:rPr>
          <w:lang w:val="en-US"/>
        </w:rPr>
      </w:pPr>
      <w:r>
        <w:rPr>
          <w:lang w:val="en-US"/>
        </w:rPr>
        <w:t>Are finished products efficiently delivered to customer?</w:t>
      </w:r>
    </w:p>
    <w:p w:rsidR="00DC1026" w:rsidRDefault="00DC1026" w:rsidP="004F59D9">
      <w:pPr>
        <w:numPr>
          <w:ilvl w:val="0"/>
          <w:numId w:val="15"/>
        </w:numPr>
        <w:rPr>
          <w:lang w:val="en-US"/>
        </w:rPr>
      </w:pPr>
      <w:r>
        <w:rPr>
          <w:lang w:val="en-US"/>
        </w:rPr>
        <w:t>Are finished products warehoused efficiently?</w:t>
      </w:r>
    </w:p>
    <w:p w:rsidR="00DC1026" w:rsidRDefault="00DC1026" w:rsidP="00DC1026">
      <w:pPr>
        <w:rPr>
          <w:lang w:val="en-US"/>
        </w:rPr>
      </w:pPr>
    </w:p>
    <w:p w:rsidR="004F59D9" w:rsidRDefault="004F59D9" w:rsidP="00DC1026">
      <w:pPr>
        <w:rPr>
          <w:b/>
          <w:bCs/>
          <w:lang w:val="en-US"/>
        </w:rPr>
      </w:pPr>
    </w:p>
    <w:p w:rsidR="00DC1026" w:rsidRDefault="00DC1026" w:rsidP="00DC1026">
      <w:pPr>
        <w:rPr>
          <w:b/>
          <w:bCs/>
          <w:lang w:val="en-US"/>
        </w:rPr>
      </w:pPr>
      <w:r>
        <w:rPr>
          <w:b/>
          <w:bCs/>
          <w:lang w:val="en-US"/>
        </w:rPr>
        <w:t>MARKETING AND SALES</w:t>
      </w:r>
    </w:p>
    <w:p w:rsidR="00DC1026" w:rsidRDefault="00DC1026" w:rsidP="00DC1026">
      <w:pPr>
        <w:ind w:left="360"/>
        <w:rPr>
          <w:lang w:val="en-US"/>
        </w:rPr>
      </w:pPr>
    </w:p>
    <w:p w:rsidR="00DC1026" w:rsidRDefault="00DC1026" w:rsidP="004F59D9">
      <w:pPr>
        <w:numPr>
          <w:ilvl w:val="0"/>
          <w:numId w:val="17"/>
        </w:numPr>
        <w:rPr>
          <w:lang w:val="en-US"/>
        </w:rPr>
      </w:pPr>
      <w:r>
        <w:rPr>
          <w:lang w:val="en-US"/>
        </w:rPr>
        <w:t>Is marketing research effectively used to identify customer segments and needs?</w:t>
      </w:r>
    </w:p>
    <w:p w:rsidR="00DC1026" w:rsidRDefault="00DC1026" w:rsidP="004F59D9">
      <w:pPr>
        <w:numPr>
          <w:ilvl w:val="0"/>
          <w:numId w:val="17"/>
        </w:numPr>
        <w:rPr>
          <w:lang w:val="en-US"/>
        </w:rPr>
      </w:pPr>
      <w:r>
        <w:rPr>
          <w:lang w:val="en-US"/>
        </w:rPr>
        <w:t>Are sales promotions and advertising innovative?</w:t>
      </w:r>
    </w:p>
    <w:p w:rsidR="00DC1026" w:rsidRDefault="00DC1026" w:rsidP="004F59D9">
      <w:pPr>
        <w:numPr>
          <w:ilvl w:val="0"/>
          <w:numId w:val="17"/>
        </w:numPr>
        <w:rPr>
          <w:lang w:val="en-US"/>
        </w:rPr>
      </w:pPr>
      <w:r>
        <w:rPr>
          <w:lang w:val="en-US"/>
        </w:rPr>
        <w:t>Have alternative distribution channels been evaluated?</w:t>
      </w:r>
    </w:p>
    <w:p w:rsidR="00DC1026" w:rsidRDefault="00DC1026" w:rsidP="004F59D9">
      <w:pPr>
        <w:numPr>
          <w:ilvl w:val="0"/>
          <w:numId w:val="17"/>
        </w:numPr>
        <w:rPr>
          <w:lang w:val="en-US"/>
        </w:rPr>
      </w:pPr>
      <w:r>
        <w:rPr>
          <w:lang w:val="en-US"/>
        </w:rPr>
        <w:t>How competent is the sales force? Is their level of motivation as high as it can be?</w:t>
      </w:r>
    </w:p>
    <w:p w:rsidR="00DC1026" w:rsidRDefault="00DC1026" w:rsidP="004F59D9">
      <w:pPr>
        <w:numPr>
          <w:ilvl w:val="0"/>
          <w:numId w:val="17"/>
        </w:numPr>
        <w:rPr>
          <w:lang w:val="en-US"/>
        </w:rPr>
      </w:pPr>
      <w:r>
        <w:rPr>
          <w:lang w:val="en-US"/>
        </w:rPr>
        <w:t>Does our organization present an image of quality to our customers?</w:t>
      </w:r>
    </w:p>
    <w:p w:rsidR="00DC1026" w:rsidRDefault="00DC1026" w:rsidP="004F59D9">
      <w:pPr>
        <w:numPr>
          <w:ilvl w:val="0"/>
          <w:numId w:val="17"/>
        </w:numPr>
        <w:rPr>
          <w:lang w:val="en-US"/>
        </w:rPr>
      </w:pPr>
      <w:r>
        <w:rPr>
          <w:lang w:val="en-US"/>
        </w:rPr>
        <w:t>Does our organization have a favorable reputation?</w:t>
      </w:r>
    </w:p>
    <w:p w:rsidR="00DC1026" w:rsidRDefault="00DC1026" w:rsidP="004F59D9">
      <w:pPr>
        <w:numPr>
          <w:ilvl w:val="0"/>
          <w:numId w:val="17"/>
        </w:numPr>
        <w:rPr>
          <w:lang w:val="en-US"/>
        </w:rPr>
      </w:pPr>
      <w:r>
        <w:rPr>
          <w:lang w:val="en-US"/>
        </w:rPr>
        <w:t>How brand loyal are our customers? Does our brand loyalty need improvement?</w:t>
      </w:r>
    </w:p>
    <w:p w:rsidR="00DC1026" w:rsidRDefault="00DC1026" w:rsidP="004F59D9">
      <w:pPr>
        <w:numPr>
          <w:ilvl w:val="0"/>
          <w:numId w:val="17"/>
        </w:numPr>
        <w:rPr>
          <w:lang w:val="en-US"/>
        </w:rPr>
      </w:pPr>
      <w:r>
        <w:rPr>
          <w:lang w:val="en-US"/>
        </w:rPr>
        <w:t>Do we dominate the various market segments we are in?</w:t>
      </w:r>
    </w:p>
    <w:p w:rsidR="00DC1026" w:rsidRDefault="00DC1026" w:rsidP="00DC1026">
      <w:pPr>
        <w:rPr>
          <w:lang w:val="en-US"/>
        </w:rPr>
      </w:pPr>
    </w:p>
    <w:p w:rsidR="004F59D9" w:rsidRDefault="004F59D9" w:rsidP="00DC1026">
      <w:pPr>
        <w:rPr>
          <w:b/>
          <w:bCs/>
          <w:lang w:val="en-US"/>
        </w:rPr>
      </w:pPr>
    </w:p>
    <w:p w:rsidR="00DC1026" w:rsidRDefault="00DC1026" w:rsidP="00DC1026">
      <w:pPr>
        <w:rPr>
          <w:b/>
          <w:bCs/>
          <w:lang w:val="en-US"/>
        </w:rPr>
      </w:pPr>
      <w:r>
        <w:rPr>
          <w:b/>
          <w:bCs/>
          <w:lang w:val="en-US"/>
        </w:rPr>
        <w:t>CUSTOMER SERVICE</w:t>
      </w:r>
    </w:p>
    <w:p w:rsidR="004F6010" w:rsidRDefault="004F6010" w:rsidP="00DC1026">
      <w:pPr>
        <w:rPr>
          <w:b/>
          <w:bCs/>
          <w:lang w:val="en-US"/>
        </w:rPr>
      </w:pPr>
    </w:p>
    <w:p w:rsidR="00DC1026" w:rsidRPr="004F6010" w:rsidRDefault="00DC1026" w:rsidP="004F59D9">
      <w:pPr>
        <w:numPr>
          <w:ilvl w:val="0"/>
          <w:numId w:val="19"/>
        </w:numPr>
        <w:rPr>
          <w:b/>
          <w:bCs/>
          <w:lang w:val="en-US"/>
        </w:rPr>
      </w:pPr>
      <w:r>
        <w:rPr>
          <w:lang w:val="en-US"/>
        </w:rPr>
        <w:t xml:space="preserve">How well do we solicit customer input for </w:t>
      </w:r>
      <w:r w:rsidR="004F6010">
        <w:rPr>
          <w:lang w:val="en-US"/>
        </w:rPr>
        <w:t>product improvement?</w:t>
      </w:r>
    </w:p>
    <w:p w:rsidR="004F6010" w:rsidRPr="004F6010" w:rsidRDefault="004F6010" w:rsidP="004F59D9">
      <w:pPr>
        <w:numPr>
          <w:ilvl w:val="0"/>
          <w:numId w:val="19"/>
        </w:numPr>
        <w:rPr>
          <w:b/>
          <w:bCs/>
          <w:lang w:val="en-US"/>
        </w:rPr>
      </w:pPr>
      <w:r>
        <w:rPr>
          <w:lang w:val="en-US"/>
        </w:rPr>
        <w:t>How promptly and effectively are customer complaints handled?</w:t>
      </w:r>
    </w:p>
    <w:p w:rsidR="004F6010" w:rsidRPr="004F6010" w:rsidRDefault="004F6010" w:rsidP="004F59D9">
      <w:pPr>
        <w:numPr>
          <w:ilvl w:val="0"/>
          <w:numId w:val="19"/>
        </w:numPr>
        <w:rPr>
          <w:b/>
          <w:bCs/>
          <w:lang w:val="en-US"/>
        </w:rPr>
      </w:pPr>
      <w:r>
        <w:rPr>
          <w:lang w:val="en-US"/>
        </w:rPr>
        <w:t>Are our product warranty and guarantee policies appropriate?</w:t>
      </w:r>
    </w:p>
    <w:p w:rsidR="004F6010" w:rsidRPr="004F6010" w:rsidRDefault="004F6010" w:rsidP="004F59D9">
      <w:pPr>
        <w:numPr>
          <w:ilvl w:val="0"/>
          <w:numId w:val="19"/>
        </w:numPr>
        <w:rPr>
          <w:b/>
          <w:bCs/>
          <w:lang w:val="en-US"/>
        </w:rPr>
      </w:pPr>
      <w:r>
        <w:rPr>
          <w:lang w:val="en-US"/>
        </w:rPr>
        <w:t>How effectively do we train employees in customer educations and service issues?</w:t>
      </w:r>
    </w:p>
    <w:p w:rsidR="004F6010" w:rsidRPr="00DC1026" w:rsidRDefault="004F6010" w:rsidP="004F59D9">
      <w:pPr>
        <w:numPr>
          <w:ilvl w:val="0"/>
          <w:numId w:val="19"/>
        </w:numPr>
        <w:rPr>
          <w:b/>
          <w:bCs/>
          <w:lang w:val="en-US"/>
        </w:rPr>
      </w:pPr>
      <w:r>
        <w:rPr>
          <w:lang w:val="en-US"/>
        </w:rPr>
        <w:t>How well do we provide replacement parts and repair services?</w:t>
      </w:r>
    </w:p>
    <w:p w:rsidR="0065779F" w:rsidRPr="0065779F" w:rsidRDefault="0065779F" w:rsidP="0065779F">
      <w:pPr>
        <w:rPr>
          <w:lang w:val="en-US"/>
        </w:rPr>
      </w:pPr>
    </w:p>
    <w:sectPr w:rsidR="0065779F" w:rsidRPr="0065779F" w:rsidSect="00325A59">
      <w:headerReference w:type="default" r:id="rId7"/>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C2D" w:rsidRDefault="00356C2D">
      <w:r>
        <w:separator/>
      </w:r>
    </w:p>
  </w:endnote>
  <w:endnote w:type="continuationSeparator" w:id="0">
    <w:p w:rsidR="00356C2D" w:rsidRDefault="00356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C2D" w:rsidRDefault="00356C2D">
      <w:r>
        <w:separator/>
      </w:r>
    </w:p>
  </w:footnote>
  <w:footnote w:type="continuationSeparator" w:id="0">
    <w:p w:rsidR="00356C2D" w:rsidRDefault="00356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C53" w:rsidRPr="00CA1C53" w:rsidRDefault="00CA1C53" w:rsidP="00CA1C53">
    <w:pPr>
      <w:rPr>
        <w:color w:val="FFFFFF"/>
        <w:sz w:val="13"/>
        <w:szCs w:val="13"/>
      </w:rPr>
    </w:pPr>
    <w:r w:rsidRPr="00F32E68">
      <w:rPr>
        <w:color w:val="FFFFFF"/>
        <w:sz w:val="13"/>
        <w:szCs w:val="13"/>
        <w:lang w:val="en-US"/>
      </w:rPr>
      <w:t xml:space="preserve">© Copyright Envision </w:t>
    </w:r>
    <w:r w:rsidR="00F32E68">
      <w:rPr>
        <w:color w:val="FFFFFF"/>
        <w:sz w:val="13"/>
        <w:szCs w:val="13"/>
        <w:lang w:val="en-US"/>
      </w:rPr>
      <w:t>Corporation</w:t>
    </w:r>
    <w:r w:rsidRPr="00F32E68">
      <w:rPr>
        <w:color w:val="FFFFFF"/>
        <w:sz w:val="13"/>
        <w:szCs w:val="13"/>
        <w:lang w:val="en-US"/>
      </w:rPr>
      <w:t xml:space="preserve">. 2002.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w:t>
    </w:r>
    <w:r w:rsidRPr="00CA1C53">
      <w:rPr>
        <w:color w:val="FFFFFF"/>
        <w:sz w:val="13"/>
        <w:szCs w:val="13"/>
      </w:rPr>
      <w:t>ALL OFFENDERS WILL BE SUED IN A COURT OF LAW.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E3F47"/>
    <w:multiLevelType w:val="hybridMultilevel"/>
    <w:tmpl w:val="97DE8CAC"/>
    <w:lvl w:ilvl="0" w:tplc="0D9096A8">
      <w:start w:val="1"/>
      <w:numFmt w:val="bullet"/>
      <w:lvlText w:val=""/>
      <w:legacy w:legacy="1" w:legacySpace="0" w:legacyIndent="360"/>
      <w:lvlJc w:val="left"/>
      <w:pPr>
        <w:ind w:left="720" w:hanging="360"/>
      </w:pPr>
      <w:rPr>
        <w:rFonts w:ascii="Wingdings" w:hAnsi="Wingdings" w:cs="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13A0195F"/>
    <w:multiLevelType w:val="multilevel"/>
    <w:tmpl w:val="0FEE9E6E"/>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1AC12228"/>
    <w:multiLevelType w:val="hybridMultilevel"/>
    <w:tmpl w:val="0FEE9E6E"/>
    <w:lvl w:ilvl="0" w:tplc="E94C9C6E">
      <w:start w:val="1"/>
      <w:numFmt w:val="bullet"/>
      <w:lvlText w:val=""/>
      <w:lvlJc w:val="left"/>
      <w:pPr>
        <w:tabs>
          <w:tab w:val="num" w:pos="720"/>
        </w:tabs>
        <w:ind w:left="720" w:hanging="360"/>
      </w:pPr>
      <w:rPr>
        <w:rFonts w:ascii="Wingdings" w:hAnsi="Wingdings" w:cs="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1BEB460C"/>
    <w:multiLevelType w:val="hybridMultilevel"/>
    <w:tmpl w:val="2094197A"/>
    <w:lvl w:ilvl="0" w:tplc="0D9096A8">
      <w:start w:val="1"/>
      <w:numFmt w:val="bullet"/>
      <w:lvlText w:val=""/>
      <w:legacy w:legacy="1" w:legacySpace="0" w:legacyIndent="360"/>
      <w:lvlJc w:val="left"/>
      <w:pPr>
        <w:ind w:left="720" w:hanging="360"/>
      </w:pPr>
      <w:rPr>
        <w:rFonts w:ascii="Wingdings" w:hAnsi="Wingdings" w:cs="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241D2522"/>
    <w:multiLevelType w:val="hybridMultilevel"/>
    <w:tmpl w:val="9B24206C"/>
    <w:lvl w:ilvl="0" w:tplc="E94C9C6E">
      <w:start w:val="1"/>
      <w:numFmt w:val="bullet"/>
      <w:lvlText w:val=""/>
      <w:lvlJc w:val="left"/>
      <w:pPr>
        <w:tabs>
          <w:tab w:val="num" w:pos="720"/>
        </w:tabs>
        <w:ind w:left="720" w:hanging="360"/>
      </w:pPr>
      <w:rPr>
        <w:rFonts w:ascii="Wingdings" w:hAnsi="Wingdings" w:cs="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279E0C12"/>
    <w:multiLevelType w:val="multilevel"/>
    <w:tmpl w:val="0CA2057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6">
    <w:nsid w:val="401E7E62"/>
    <w:multiLevelType w:val="multilevel"/>
    <w:tmpl w:val="97783EEC"/>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41DE1123"/>
    <w:multiLevelType w:val="hybridMultilevel"/>
    <w:tmpl w:val="3E74430C"/>
    <w:lvl w:ilvl="0" w:tplc="E94C9C6E">
      <w:start w:val="1"/>
      <w:numFmt w:val="bullet"/>
      <w:lvlText w:val=""/>
      <w:lvlJc w:val="left"/>
      <w:pPr>
        <w:tabs>
          <w:tab w:val="num" w:pos="1080"/>
        </w:tabs>
        <w:ind w:left="1080" w:hanging="360"/>
      </w:pPr>
      <w:rPr>
        <w:rFonts w:ascii="Wingdings" w:hAnsi="Wingdings" w:cs="Wingdings" w:hint="default"/>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nsid w:val="4A490A88"/>
    <w:multiLevelType w:val="hybridMultilevel"/>
    <w:tmpl w:val="61765C60"/>
    <w:lvl w:ilvl="0" w:tplc="FFFFFFFF">
      <w:start w:val="1"/>
      <w:numFmt w:val="bullet"/>
      <w:lvlText w:val=""/>
      <w:legacy w:legacy="1" w:legacySpace="0" w:legacyIndent="360"/>
      <w:lvlJc w:val="left"/>
      <w:pPr>
        <w:ind w:left="36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4AD062A3"/>
    <w:multiLevelType w:val="hybridMultilevel"/>
    <w:tmpl w:val="C3BEEB22"/>
    <w:lvl w:ilvl="0" w:tplc="0D9096A8">
      <w:start w:val="1"/>
      <w:numFmt w:val="bullet"/>
      <w:lvlText w:val=""/>
      <w:legacy w:legacy="1" w:legacySpace="0" w:legacyIndent="360"/>
      <w:lvlJc w:val="left"/>
      <w:pPr>
        <w:ind w:left="720" w:hanging="360"/>
      </w:pPr>
      <w:rPr>
        <w:rFonts w:ascii="Wingdings" w:hAnsi="Wingdings" w:cs="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4B293286"/>
    <w:multiLevelType w:val="hybridMultilevel"/>
    <w:tmpl w:val="0CA20570"/>
    <w:lvl w:ilvl="0" w:tplc="E94C9C6E">
      <w:start w:val="1"/>
      <w:numFmt w:val="bullet"/>
      <w:lvlText w:val=""/>
      <w:lvlJc w:val="left"/>
      <w:pPr>
        <w:tabs>
          <w:tab w:val="num" w:pos="720"/>
        </w:tabs>
        <w:ind w:left="720" w:hanging="360"/>
      </w:pPr>
      <w:rPr>
        <w:rFonts w:ascii="Wingdings" w:hAnsi="Wingdings" w:cs="Wingdings" w:hint="default"/>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1">
    <w:nsid w:val="52F845E7"/>
    <w:multiLevelType w:val="hybridMultilevel"/>
    <w:tmpl w:val="01B4B418"/>
    <w:lvl w:ilvl="0" w:tplc="0D9096A8">
      <w:start w:val="1"/>
      <w:numFmt w:val="bullet"/>
      <w:lvlText w:val=""/>
      <w:legacy w:legacy="1" w:legacySpace="0" w:legacyIndent="360"/>
      <w:lvlJc w:val="left"/>
      <w:pPr>
        <w:ind w:left="720" w:hanging="360"/>
      </w:pPr>
      <w:rPr>
        <w:rFonts w:ascii="Wingdings" w:hAnsi="Wingdings" w:cs="Wingdings" w:hint="default"/>
        <w:sz w:val="28"/>
        <w:szCs w:val="2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2">
    <w:nsid w:val="55FA16F6"/>
    <w:multiLevelType w:val="multilevel"/>
    <w:tmpl w:val="93C2EDCA"/>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nsid w:val="57011C8C"/>
    <w:multiLevelType w:val="hybridMultilevel"/>
    <w:tmpl w:val="97783EEC"/>
    <w:lvl w:ilvl="0" w:tplc="E94C9C6E">
      <w:start w:val="1"/>
      <w:numFmt w:val="bullet"/>
      <w:lvlText w:val=""/>
      <w:lvlJc w:val="left"/>
      <w:pPr>
        <w:tabs>
          <w:tab w:val="num" w:pos="720"/>
        </w:tabs>
        <w:ind w:left="720" w:hanging="360"/>
      </w:pPr>
      <w:rPr>
        <w:rFonts w:ascii="Wingdings" w:hAnsi="Wingdings" w:cs="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5B017107"/>
    <w:multiLevelType w:val="multilevel"/>
    <w:tmpl w:val="9B24206C"/>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5D537F9F"/>
    <w:multiLevelType w:val="multilevel"/>
    <w:tmpl w:val="61765C60"/>
    <w:lvl w:ilvl="0">
      <w:start w:val="1"/>
      <w:numFmt w:val="bullet"/>
      <w:lvlText w:val=""/>
      <w:legacy w:legacy="1" w:legacySpace="0" w:legacyIndent="360"/>
      <w:lvlJc w:val="left"/>
      <w:pPr>
        <w:ind w:left="360" w:hanging="360"/>
      </w:pPr>
      <w:rPr>
        <w:rFonts w:ascii="Wingdings" w:hAnsi="Wingdings" w:cs="Wingdings"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nsid w:val="65E304FB"/>
    <w:multiLevelType w:val="hybridMultilevel"/>
    <w:tmpl w:val="93C2EDCA"/>
    <w:lvl w:ilvl="0" w:tplc="E94C9C6E">
      <w:start w:val="1"/>
      <w:numFmt w:val="bullet"/>
      <w:lvlText w:val=""/>
      <w:lvlJc w:val="left"/>
      <w:pPr>
        <w:tabs>
          <w:tab w:val="num" w:pos="720"/>
        </w:tabs>
        <w:ind w:left="720" w:hanging="360"/>
      </w:pPr>
      <w:rPr>
        <w:rFonts w:ascii="Wingdings" w:hAnsi="Wingdings" w:cs="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75C56202"/>
    <w:multiLevelType w:val="hybridMultilevel"/>
    <w:tmpl w:val="5FA24B84"/>
    <w:lvl w:ilvl="0" w:tplc="E94C9C6E">
      <w:start w:val="1"/>
      <w:numFmt w:val="bullet"/>
      <w:lvlText w:val=""/>
      <w:lvlJc w:val="left"/>
      <w:pPr>
        <w:tabs>
          <w:tab w:val="num" w:pos="720"/>
        </w:tabs>
        <w:ind w:left="720" w:hanging="360"/>
      </w:pPr>
      <w:rPr>
        <w:rFonts w:ascii="Wingdings" w:hAnsi="Wingdings" w:cs="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797D156D"/>
    <w:multiLevelType w:val="hybridMultilevel"/>
    <w:tmpl w:val="38D498BA"/>
    <w:lvl w:ilvl="0" w:tplc="0D9096A8">
      <w:start w:val="1"/>
      <w:numFmt w:val="bullet"/>
      <w:lvlText w:val=""/>
      <w:legacy w:legacy="1" w:legacySpace="0" w:legacyIndent="360"/>
      <w:lvlJc w:val="left"/>
      <w:pPr>
        <w:ind w:left="720" w:hanging="360"/>
      </w:pPr>
      <w:rPr>
        <w:rFonts w:ascii="Wingdings" w:hAnsi="Wingdings" w:cs="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15"/>
  </w:num>
  <w:num w:numId="3">
    <w:abstractNumId w:val="10"/>
  </w:num>
  <w:num w:numId="4">
    <w:abstractNumId w:val="16"/>
  </w:num>
  <w:num w:numId="5">
    <w:abstractNumId w:val="17"/>
  </w:num>
  <w:num w:numId="6">
    <w:abstractNumId w:val="7"/>
  </w:num>
  <w:num w:numId="7">
    <w:abstractNumId w:val="13"/>
  </w:num>
  <w:num w:numId="8">
    <w:abstractNumId w:val="4"/>
  </w:num>
  <w:num w:numId="9">
    <w:abstractNumId w:val="2"/>
  </w:num>
  <w:num w:numId="10">
    <w:abstractNumId w:val="5"/>
  </w:num>
  <w:num w:numId="11">
    <w:abstractNumId w:val="11"/>
  </w:num>
  <w:num w:numId="12">
    <w:abstractNumId w:val="12"/>
  </w:num>
  <w:num w:numId="13">
    <w:abstractNumId w:val="3"/>
  </w:num>
  <w:num w:numId="14">
    <w:abstractNumId w:val="6"/>
  </w:num>
  <w:num w:numId="15">
    <w:abstractNumId w:val="9"/>
  </w:num>
  <w:num w:numId="16">
    <w:abstractNumId w:val="14"/>
  </w:num>
  <w:num w:numId="17">
    <w:abstractNumId w:val="18"/>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140"/>
    <w:rsid w:val="000E1397"/>
    <w:rsid w:val="0011644D"/>
    <w:rsid w:val="003060F8"/>
    <w:rsid w:val="00325A59"/>
    <w:rsid w:val="00356C2D"/>
    <w:rsid w:val="0037730E"/>
    <w:rsid w:val="004F59D9"/>
    <w:rsid w:val="004F6010"/>
    <w:rsid w:val="0065779F"/>
    <w:rsid w:val="008728B1"/>
    <w:rsid w:val="00905140"/>
    <w:rsid w:val="00CA1C53"/>
    <w:rsid w:val="00D20199"/>
    <w:rsid w:val="00DC1026"/>
    <w:rsid w:val="00F32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80CDA7F-0CAB-448B-B198-F17609AE3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szCs w:val="20"/>
      <w:lang w:val="fr-CA"/>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1C53"/>
    <w:pPr>
      <w:tabs>
        <w:tab w:val="center" w:pos="4320"/>
        <w:tab w:val="right" w:pos="8640"/>
      </w:tabs>
    </w:pPr>
  </w:style>
  <w:style w:type="character" w:customStyle="1" w:styleId="HeaderChar">
    <w:name w:val="Header Char"/>
    <w:basedOn w:val="DefaultParagraphFont"/>
    <w:link w:val="Header"/>
    <w:uiPriority w:val="99"/>
    <w:semiHidden/>
    <w:rPr>
      <w:rFonts w:ascii="Arial" w:hAnsi="Arial" w:cs="Arial"/>
      <w:sz w:val="20"/>
      <w:szCs w:val="20"/>
      <w:lang w:val="fr-CA"/>
    </w:rPr>
  </w:style>
  <w:style w:type="paragraph" w:styleId="Footer">
    <w:name w:val="footer"/>
    <w:basedOn w:val="Normal"/>
    <w:link w:val="FooterChar"/>
    <w:uiPriority w:val="99"/>
    <w:rsid w:val="00CA1C53"/>
    <w:pPr>
      <w:tabs>
        <w:tab w:val="center" w:pos="4320"/>
        <w:tab w:val="right" w:pos="8640"/>
      </w:tabs>
    </w:pPr>
  </w:style>
  <w:style w:type="character" w:customStyle="1" w:styleId="FooterChar">
    <w:name w:val="Footer Char"/>
    <w:basedOn w:val="DefaultParagraphFont"/>
    <w:link w:val="Footer"/>
    <w:uiPriority w:val="99"/>
    <w:semiHidden/>
    <w:rPr>
      <w:rFonts w:ascii="Arial" w:hAnsi="Arial" w:cs="Arial"/>
      <w:sz w:val="20"/>
      <w:szCs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1509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1475</Characters>
  <Application>Microsoft Office Word</Application>
  <DocSecurity>0</DocSecurity>
  <Lines>12</Lines>
  <Paragraphs>3</Paragraphs>
  <ScaleCrop>false</ScaleCrop>
  <Company>Envision Corporation</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www.tepbusiness.ir</dc:title>
  <dc:subject/>
  <dc:creator>تجارت طلایی 02122025268;09120148914 09120330557;0912033055</dc:creator>
  <cp:keywords>www.tepbusiness.ir</cp:keywords>
  <dc:description>© Copyright Envision Corporation. 2002. All rights reserved. Protected by the copyright laws of the United States &amp; Canada and by international treaties. IT IS ILLEGAL AND STRICTLY PROHIBITED TO DISTRIBUTE, PUBLISH, OFFER FOR SALE, LICENSE OR SUBLICENSE,</dc:description>
  <cp:lastModifiedBy>S.Mohammad Vaezi</cp:lastModifiedBy>
  <cp:revision>2</cp:revision>
  <dcterms:created xsi:type="dcterms:W3CDTF">2022-06-08T16:51:00Z</dcterms:created>
  <dcterms:modified xsi:type="dcterms:W3CDTF">2022-06-08T16:51:00Z</dcterms:modified>
</cp:coreProperties>
</file>