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30" w:rsidRPr="00A44BEA" w:rsidRDefault="00296E37" w:rsidP="00832B94">
      <w:pPr>
        <w:jc w:val="center"/>
        <w:rPr>
          <w:rFonts w:ascii="Century Gothic" w:hAnsi="Century Gothic"/>
          <w:b/>
          <w:color w:val="FF0000"/>
          <w:sz w:val="20"/>
        </w:rPr>
      </w:pPr>
      <w:r>
        <w:rPr>
          <w:rFonts w:ascii="Century Gothic" w:hAnsi="Century Gothic"/>
          <w:b/>
          <w:color w:val="FF0000"/>
          <w:sz w:val="20"/>
        </w:rPr>
        <w:t xml:space="preserve">                                                                                                                                                           </w:t>
      </w:r>
      <w:r w:rsidR="00B47748">
        <w:rPr>
          <w:rFonts w:ascii="Century Gothic" w:hAnsi="Century Gothic"/>
          <w:b/>
          <w:color w:val="FF0000"/>
          <w:sz w:val="20"/>
        </w:rPr>
        <w:t>..................</w:t>
      </w:r>
      <w:r w:rsidR="00832B94">
        <w:rPr>
          <w:rFonts w:ascii="Century Gothic" w:hAnsi="Century Gothic"/>
          <w:b/>
          <w:color w:val="FF0000"/>
          <w:sz w:val="20"/>
        </w:rPr>
        <w:t xml:space="preserve"> </w:t>
      </w:r>
      <w:r w:rsidR="006C0730">
        <w:rPr>
          <w:rFonts w:ascii="Century Gothic" w:hAnsi="Century Gothic"/>
          <w:b/>
          <w:color w:val="FF0000"/>
          <w:sz w:val="20"/>
        </w:rPr>
        <w:t>PURCHASE CONTRACT</w:t>
      </w:r>
    </w:p>
    <w:p w:rsidR="006C0730" w:rsidRDefault="006C0730" w:rsidP="006C0730">
      <w:pPr>
        <w:jc w:val="center"/>
        <w:rPr>
          <w:rFonts w:ascii="Century Gothic" w:hAnsi="Century Gothic"/>
          <w:b/>
          <w:sz w:val="20"/>
          <w:szCs w:val="20"/>
          <w:u w:val="single"/>
        </w:rPr>
      </w:pPr>
    </w:p>
    <w:p w:rsidR="006C0730" w:rsidRDefault="00B47748" w:rsidP="006C0730">
      <w:pPr>
        <w:jc w:val="center"/>
        <w:rPr>
          <w:rFonts w:ascii="Century Gothic" w:hAnsi="Century Gothic"/>
          <w:b/>
          <w:sz w:val="20"/>
          <w:szCs w:val="20"/>
          <w:u w:val="single"/>
        </w:rPr>
      </w:pPr>
      <w:r>
        <w:rPr>
          <w:rFonts w:ascii="Century Gothic" w:hAnsi="Century Gothic"/>
          <w:b/>
          <w:sz w:val="20"/>
          <w:szCs w:val="20"/>
          <w:u w:val="single"/>
        </w:rPr>
        <w:t>..................</w:t>
      </w:r>
      <w:r w:rsidR="006C0730" w:rsidRPr="0082284F">
        <w:rPr>
          <w:rFonts w:ascii="Century Gothic" w:hAnsi="Century Gothic"/>
          <w:b/>
          <w:sz w:val="20"/>
          <w:szCs w:val="20"/>
          <w:u w:val="single"/>
        </w:rPr>
        <w:t xml:space="preserve"> 42.5</w:t>
      </w:r>
      <w:r w:rsidR="006C0730">
        <w:rPr>
          <w:rFonts w:ascii="Century Gothic" w:hAnsi="Century Gothic"/>
          <w:b/>
          <w:sz w:val="20"/>
          <w:szCs w:val="20"/>
          <w:u w:val="single"/>
        </w:rPr>
        <w:t xml:space="preserve"> N or </w:t>
      </w:r>
      <w:r w:rsidR="006C0730" w:rsidRPr="0082284F">
        <w:rPr>
          <w:rFonts w:ascii="Century Gothic" w:hAnsi="Century Gothic"/>
          <w:b/>
          <w:sz w:val="20"/>
          <w:szCs w:val="20"/>
          <w:u w:val="single"/>
        </w:rPr>
        <w:t>R</w:t>
      </w:r>
    </w:p>
    <w:p w:rsidR="006C0730" w:rsidRPr="009057C7" w:rsidRDefault="006C0730" w:rsidP="006C0730">
      <w:pPr>
        <w:jc w:val="center"/>
        <w:rPr>
          <w:rFonts w:ascii="Century Gothic" w:hAnsi="Century Gothic"/>
          <w:b/>
          <w:sz w:val="20"/>
          <w:szCs w:val="20"/>
          <w:u w:val="single"/>
        </w:rPr>
      </w:pPr>
    </w:p>
    <w:p w:rsidR="006C0730" w:rsidRPr="00EB100F" w:rsidRDefault="006C0730" w:rsidP="00366CBA">
      <w:pPr>
        <w:jc w:val="center"/>
        <w:rPr>
          <w:rFonts w:ascii="Arial" w:hAnsi="Arial" w:cs="Arial"/>
          <w:sz w:val="20"/>
          <w:szCs w:val="20"/>
          <w:lang w:val="en-ZA" w:eastAsia="en-ZA"/>
        </w:rPr>
      </w:pPr>
      <w:r>
        <w:rPr>
          <w:rFonts w:ascii="Century Gothic" w:hAnsi="Century Gothic"/>
          <w:b/>
          <w:noProof/>
          <w:sz w:val="20"/>
          <w:szCs w:val="20"/>
        </w:rPr>
        <w:t>Contract No: -</w:t>
      </w:r>
      <w:r w:rsidR="004672E2">
        <w:rPr>
          <w:rFonts w:ascii="Century Gothic" w:hAnsi="Century Gothic"/>
          <w:b/>
          <w:noProof/>
          <w:sz w:val="20"/>
          <w:szCs w:val="20"/>
        </w:rPr>
        <w:t>10166</w:t>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p>
    <w:p w:rsidR="006C0730" w:rsidRPr="0036663E" w:rsidRDefault="006C0730" w:rsidP="004672E2">
      <w:pPr>
        <w:jc w:val="center"/>
        <w:rPr>
          <w:rFonts w:ascii="Century Gothic" w:hAnsi="Century Gothic" w:cs="Tahoma"/>
          <w:b/>
          <w:bCs/>
          <w:caps/>
          <w:sz w:val="20"/>
          <w:szCs w:val="20"/>
        </w:rPr>
      </w:pPr>
      <w:r w:rsidRPr="00BC406A">
        <w:rPr>
          <w:rFonts w:ascii="Century Gothic" w:hAnsi="Century Gothic"/>
          <w:b/>
          <w:sz w:val="20"/>
          <w:szCs w:val="20"/>
        </w:rPr>
        <w:t>THIS AGREEMENT MADE AND ENTERED INTO ON</w:t>
      </w:r>
      <w:r>
        <w:rPr>
          <w:rFonts w:ascii="Century Gothic" w:hAnsi="Century Gothic"/>
          <w:b/>
          <w:sz w:val="20"/>
          <w:szCs w:val="20"/>
        </w:rPr>
        <w:t xml:space="preserve"> </w:t>
      </w:r>
      <w:r w:rsidR="00371C2A">
        <w:rPr>
          <w:rFonts w:ascii="Century Gothic" w:hAnsi="Century Gothic"/>
          <w:b/>
          <w:sz w:val="20"/>
          <w:szCs w:val="20"/>
        </w:rPr>
        <w:t>1</w:t>
      </w:r>
      <w:r w:rsidR="004672E2">
        <w:rPr>
          <w:rFonts w:ascii="Century Gothic" w:hAnsi="Century Gothic"/>
          <w:b/>
          <w:sz w:val="20"/>
          <w:szCs w:val="20"/>
        </w:rPr>
        <w:t>4</w:t>
      </w:r>
      <w:r w:rsidR="00371C2A">
        <w:rPr>
          <w:rFonts w:ascii="Century Gothic" w:hAnsi="Century Gothic"/>
          <w:b/>
          <w:sz w:val="20"/>
          <w:szCs w:val="20"/>
        </w:rPr>
        <w:t>/11/</w:t>
      </w:r>
      <w:r>
        <w:rPr>
          <w:rFonts w:ascii="Century Gothic" w:hAnsi="Century Gothic"/>
          <w:b/>
          <w:sz w:val="20"/>
          <w:szCs w:val="20"/>
        </w:rPr>
        <w:t xml:space="preserve"> </w:t>
      </w:r>
      <w:r w:rsidR="00832B94">
        <w:rPr>
          <w:rFonts w:ascii="Century Gothic" w:hAnsi="Century Gothic"/>
          <w:b/>
          <w:sz w:val="20"/>
          <w:szCs w:val="20"/>
        </w:rPr>
        <w:t>2011</w:t>
      </w:r>
    </w:p>
    <w:p w:rsidR="006C0730" w:rsidRPr="00BC406A" w:rsidRDefault="006C0730" w:rsidP="00CE4D7B">
      <w:pPr>
        <w:jc w:val="center"/>
        <w:rPr>
          <w:rFonts w:ascii="Century Gothic" w:hAnsi="Century Gothic"/>
          <w:b/>
          <w:sz w:val="20"/>
          <w:szCs w:val="20"/>
          <w:lang w:val="en-ZA"/>
        </w:rPr>
      </w:pPr>
      <w:r>
        <w:rPr>
          <w:rFonts w:ascii="Century Gothic" w:hAnsi="Century Gothic"/>
          <w:b/>
          <w:sz w:val="20"/>
          <w:szCs w:val="20"/>
          <w:lang w:val="en-ZA"/>
        </w:rPr>
        <w:t xml:space="preserve">VALID FOR </w:t>
      </w:r>
      <w:r w:rsidR="00747BC9">
        <w:rPr>
          <w:rFonts w:ascii="Century Gothic" w:hAnsi="Century Gothic"/>
          <w:b/>
          <w:sz w:val="20"/>
          <w:szCs w:val="20"/>
          <w:lang w:val="en-ZA"/>
        </w:rPr>
        <w:t>6</w:t>
      </w:r>
      <w:r>
        <w:rPr>
          <w:rFonts w:ascii="Century Gothic" w:hAnsi="Century Gothic"/>
          <w:b/>
          <w:sz w:val="20"/>
          <w:szCs w:val="20"/>
          <w:lang w:val="en-ZA"/>
        </w:rPr>
        <w:t xml:space="preserve"> (</w:t>
      </w:r>
      <w:r w:rsidR="00CE4D7B">
        <w:rPr>
          <w:rFonts w:ascii="Century Gothic" w:hAnsi="Century Gothic"/>
          <w:b/>
          <w:sz w:val="20"/>
          <w:szCs w:val="20"/>
          <w:lang w:val="en-ZA"/>
        </w:rPr>
        <w:t>…………..</w:t>
      </w:r>
      <w:r>
        <w:rPr>
          <w:rFonts w:ascii="Century Gothic" w:hAnsi="Century Gothic"/>
          <w:b/>
          <w:sz w:val="20"/>
          <w:szCs w:val="20"/>
          <w:lang w:val="en-ZA"/>
        </w:rPr>
        <w:t xml:space="preserve">) </w:t>
      </w:r>
      <w:r w:rsidR="00832B94">
        <w:rPr>
          <w:rFonts w:ascii="Century Gothic" w:hAnsi="Century Gothic"/>
          <w:b/>
          <w:sz w:val="20"/>
          <w:szCs w:val="20"/>
          <w:lang w:val="en-ZA"/>
        </w:rPr>
        <w:t>MONTHS</w:t>
      </w:r>
    </w:p>
    <w:p w:rsidR="006C0730" w:rsidRPr="00CC7A6F" w:rsidRDefault="00CA475A" w:rsidP="00CA475A">
      <w:pPr>
        <w:tabs>
          <w:tab w:val="left" w:pos="3090"/>
          <w:tab w:val="center" w:pos="4252"/>
        </w:tabs>
        <w:rPr>
          <w:rFonts w:ascii="Century Gothic" w:hAnsi="Century Gothic"/>
          <w:b/>
          <w:noProof/>
          <w:sz w:val="20"/>
          <w:szCs w:val="20"/>
        </w:rPr>
      </w:pPr>
      <w:r>
        <w:rPr>
          <w:rFonts w:ascii="Century Gothic" w:hAnsi="Century Gothic"/>
          <w:b/>
          <w:noProof/>
          <w:sz w:val="20"/>
          <w:szCs w:val="20"/>
        </w:rPr>
        <w:tab/>
      </w:r>
      <w:r w:rsidR="006C0730" w:rsidRPr="00CC7A6F">
        <w:rPr>
          <w:rFonts w:ascii="Century Gothic" w:hAnsi="Century Gothic"/>
          <w:b/>
          <w:noProof/>
          <w:sz w:val="20"/>
          <w:szCs w:val="20"/>
        </w:rPr>
        <w:t xml:space="preserve">   By and between:</w:t>
      </w:r>
    </w:p>
    <w:p w:rsidR="006C0730" w:rsidRPr="00CC7A6F" w:rsidRDefault="006C0730" w:rsidP="006C0730">
      <w:pPr>
        <w:jc w:val="center"/>
        <w:rPr>
          <w:rFonts w:ascii="Century Gothic" w:hAnsi="Century Gothic"/>
          <w:b/>
          <w:noProof/>
          <w:sz w:val="20"/>
          <w:szCs w:val="20"/>
        </w:rPr>
      </w:pPr>
      <w:r w:rsidRPr="00CC7A6F">
        <w:rPr>
          <w:rFonts w:ascii="Century Gothic" w:hAnsi="Century Gothic"/>
          <w:b/>
          <w:noProof/>
          <w:sz w:val="20"/>
          <w:szCs w:val="20"/>
        </w:rPr>
        <w:t xml:space="preserve">Herein after called the </w:t>
      </w:r>
      <w:r w:rsidRPr="00CC7A6F">
        <w:rPr>
          <w:rFonts w:ascii="Century Gothic" w:hAnsi="Century Gothic"/>
          <w:noProof/>
          <w:sz w:val="20"/>
          <w:szCs w:val="20"/>
        </w:rPr>
        <w:t>“seller”</w:t>
      </w:r>
      <w:r w:rsidRPr="00CC7A6F">
        <w:rPr>
          <w:rFonts w:ascii="Century Gothic" w:hAnsi="Century Gothic"/>
          <w:b/>
          <w:noProof/>
          <w:sz w:val="20"/>
          <w:szCs w:val="20"/>
        </w:rPr>
        <w:t xml:space="preserve"> with</w:t>
      </w:r>
    </w:p>
    <w:p w:rsidR="006C0730" w:rsidRPr="00CC7A6F" w:rsidRDefault="006C0730" w:rsidP="006C0730">
      <w:pPr>
        <w:jc w:val="center"/>
        <w:rPr>
          <w:rFonts w:ascii="Century Gothic" w:hAnsi="Century Gothic"/>
          <w:b/>
          <w:noProof/>
          <w:sz w:val="20"/>
          <w:szCs w:val="20"/>
        </w:rPr>
      </w:pPr>
      <w:r w:rsidRPr="00CC7A6F">
        <w:rPr>
          <w:rFonts w:ascii="Century Gothic" w:hAnsi="Century Gothic"/>
          <w:b/>
          <w:noProof/>
          <w:sz w:val="20"/>
          <w:szCs w:val="20"/>
        </w:rPr>
        <w:t>Through:</w:t>
      </w:r>
    </w:p>
    <w:p w:rsidR="006C0730" w:rsidRDefault="00B47748" w:rsidP="006C0730">
      <w:pPr>
        <w:jc w:val="center"/>
        <w:rPr>
          <w:rFonts w:ascii="Century Gothic" w:hAnsi="Century Gothic"/>
          <w:noProof/>
          <w:sz w:val="20"/>
          <w:szCs w:val="20"/>
        </w:rPr>
      </w:pPr>
      <w:r>
        <w:rPr>
          <w:rFonts w:ascii="Century Gothic" w:hAnsi="Century Gothic"/>
          <w:noProof/>
          <w:sz w:val="20"/>
          <w:szCs w:val="20"/>
        </w:rPr>
        <w:t>..................</w:t>
      </w:r>
    </w:p>
    <w:p w:rsidR="006C0730" w:rsidRPr="00A83EE8" w:rsidRDefault="005E6A4F" w:rsidP="006C0730">
      <w:pPr>
        <w:jc w:val="center"/>
        <w:rPr>
          <w:rFonts w:ascii="Century Gothic" w:hAnsi="Century Gothic"/>
          <w:b/>
          <w:noProof/>
          <w:sz w:val="20"/>
          <w:szCs w:val="20"/>
        </w:rPr>
      </w:pPr>
      <w:r>
        <w:rPr>
          <w:rFonts w:ascii="Century Gothic" w:hAnsi="Century Gothic"/>
          <w:b/>
          <w:noProof/>
          <w:sz w:val="20"/>
          <w:szCs w:val="20"/>
        </w:rPr>
        <w:t>Representative</w:t>
      </w:r>
    </w:p>
    <w:p w:rsidR="006C0730" w:rsidRPr="00832B94" w:rsidRDefault="00832B94" w:rsidP="00B47748">
      <w:pPr>
        <w:jc w:val="center"/>
        <w:rPr>
          <w:rFonts w:ascii="Courier New" w:hAnsi="Courier New" w:cs="Courier New"/>
          <w:sz w:val="20"/>
          <w:szCs w:val="20"/>
          <w:lang w:val="en-ZA" w:eastAsia="en-GB"/>
        </w:rPr>
      </w:pPr>
      <w:r>
        <w:rPr>
          <w:rFonts w:ascii="Century Gothic" w:hAnsi="Century Gothic"/>
          <w:noProof/>
          <w:sz w:val="20"/>
          <w:szCs w:val="20"/>
        </w:rPr>
        <w:t>Mr.</w:t>
      </w:r>
      <w:r w:rsidRPr="00832B94">
        <w:t xml:space="preserve"> </w:t>
      </w:r>
      <w:r w:rsidR="00B47748">
        <w:rPr>
          <w:rFonts w:ascii="Century Gothic" w:hAnsi="Century Gothic"/>
          <w:noProof/>
          <w:sz w:val="20"/>
          <w:szCs w:val="20"/>
        </w:rPr>
        <w:t>………………..</w:t>
      </w:r>
    </w:p>
    <w:p w:rsidR="006C0730" w:rsidRPr="00CC7A6F" w:rsidRDefault="006C0730" w:rsidP="006C0730">
      <w:pPr>
        <w:jc w:val="center"/>
        <w:rPr>
          <w:rFonts w:ascii="Century Gothic" w:hAnsi="Century Gothic"/>
          <w:b/>
          <w:noProof/>
          <w:sz w:val="20"/>
          <w:szCs w:val="20"/>
        </w:rPr>
      </w:pPr>
      <w:r w:rsidRPr="00CC7A6F">
        <w:rPr>
          <w:rFonts w:ascii="Century Gothic" w:hAnsi="Century Gothic"/>
          <w:b/>
          <w:noProof/>
          <w:sz w:val="20"/>
          <w:szCs w:val="20"/>
        </w:rPr>
        <w:t>And</w:t>
      </w:r>
    </w:p>
    <w:p w:rsidR="006C0730" w:rsidRPr="00CC7A6F" w:rsidRDefault="00B47748" w:rsidP="006C0730">
      <w:pPr>
        <w:jc w:val="center"/>
        <w:rPr>
          <w:rFonts w:ascii="Century Gothic" w:hAnsi="Century Gothic"/>
          <w:noProof/>
          <w:sz w:val="20"/>
          <w:szCs w:val="20"/>
        </w:rPr>
      </w:pPr>
      <w:r>
        <w:rPr>
          <w:rFonts w:ascii="Century Gothic" w:hAnsi="Century Gothic"/>
          <w:noProof/>
          <w:sz w:val="20"/>
          <w:szCs w:val="20"/>
        </w:rPr>
        <w:t>..................</w:t>
      </w:r>
    </w:p>
    <w:p w:rsidR="006C0730" w:rsidRPr="00CC7A6F" w:rsidRDefault="006C0730" w:rsidP="006C0730">
      <w:pPr>
        <w:jc w:val="center"/>
        <w:rPr>
          <w:rFonts w:ascii="Century Gothic" w:hAnsi="Century Gothic"/>
          <w:noProof/>
          <w:sz w:val="20"/>
          <w:szCs w:val="20"/>
        </w:rPr>
      </w:pPr>
      <w:r w:rsidRPr="00CC7A6F">
        <w:rPr>
          <w:rFonts w:ascii="Century Gothic" w:hAnsi="Century Gothic"/>
          <w:b/>
          <w:noProof/>
          <w:sz w:val="20"/>
          <w:szCs w:val="20"/>
        </w:rPr>
        <w:t xml:space="preserve">Herein after called the </w:t>
      </w:r>
      <w:r w:rsidRPr="00CC7A6F">
        <w:rPr>
          <w:rFonts w:ascii="Century Gothic" w:hAnsi="Century Gothic"/>
          <w:noProof/>
          <w:sz w:val="20"/>
          <w:szCs w:val="20"/>
        </w:rPr>
        <w:t>“buyer”</w:t>
      </w:r>
      <w:r w:rsidRPr="00CC7A6F">
        <w:rPr>
          <w:rFonts w:ascii="Century Gothic" w:hAnsi="Century Gothic"/>
          <w:b/>
          <w:noProof/>
          <w:sz w:val="20"/>
          <w:szCs w:val="20"/>
        </w:rPr>
        <w:t xml:space="preserve"> and</w:t>
      </w:r>
    </w:p>
    <w:p w:rsidR="006C0730" w:rsidRPr="00CC7A6F" w:rsidRDefault="006C0730" w:rsidP="005A76A7">
      <w:pPr>
        <w:jc w:val="both"/>
        <w:rPr>
          <w:rFonts w:ascii="Century Gothic" w:hAnsi="Century Gothic"/>
          <w:b/>
          <w:noProof/>
          <w:sz w:val="20"/>
          <w:szCs w:val="20"/>
        </w:rPr>
      </w:pPr>
      <w:r w:rsidRPr="00CC7A6F">
        <w:rPr>
          <w:rFonts w:ascii="Century Gothic" w:hAnsi="Century Gothic"/>
          <w:noProof/>
          <w:sz w:val="20"/>
          <w:szCs w:val="20"/>
        </w:rPr>
        <w:t>Whereas:</w:t>
      </w:r>
      <w:r w:rsidRPr="00CC7A6F">
        <w:rPr>
          <w:rFonts w:ascii="Century Gothic" w:hAnsi="Century Gothic"/>
          <w:b/>
          <w:noProof/>
          <w:sz w:val="20"/>
          <w:szCs w:val="20"/>
        </w:rPr>
        <w:t xml:space="preserve"> The seller and the buyer both agree to finalize this contract under the terms and conditions</w:t>
      </w:r>
    </w:p>
    <w:p w:rsidR="006C0730" w:rsidRDefault="006C0730" w:rsidP="006C0730">
      <w:pPr>
        <w:pStyle w:val="LitStyleMain"/>
        <w:numPr>
          <w:ilvl w:val="0"/>
          <w:numId w:val="0"/>
        </w:numPr>
        <w:rPr>
          <w:noProof/>
          <w:sz w:val="14"/>
        </w:rPr>
      </w:pPr>
    </w:p>
    <w:p w:rsidR="005A76A7" w:rsidRPr="005A76A7" w:rsidRDefault="005A76A7" w:rsidP="005A76A7">
      <w:pPr>
        <w:pStyle w:val="LitStyleMain"/>
        <w:rPr>
          <w:rFonts w:ascii="Century Gothic" w:hAnsi="Century Gothic"/>
          <w:sz w:val="20"/>
          <w:szCs w:val="20"/>
          <w:lang w:val="en-ZA"/>
        </w:rPr>
      </w:pPr>
      <w:r w:rsidRPr="005A76A7">
        <w:rPr>
          <w:rFonts w:ascii="Century Gothic" w:hAnsi="Century Gothic"/>
          <w:sz w:val="20"/>
          <w:szCs w:val="20"/>
          <w:lang w:val="en-ZA"/>
        </w:rPr>
        <w:t xml:space="preserve">Clause 01. </w:t>
      </w:r>
      <w:r>
        <w:rPr>
          <w:rFonts w:ascii="Century Gothic" w:hAnsi="Century Gothic"/>
          <w:sz w:val="20"/>
          <w:szCs w:val="20"/>
          <w:lang w:val="en-ZA"/>
        </w:rPr>
        <w:t>DESCRIPTION OF THE GOODS</w:t>
      </w:r>
    </w:p>
    <w:p w:rsidR="005A76A7" w:rsidRDefault="00CE4D7B" w:rsidP="005A76A7">
      <w:pPr>
        <w:pStyle w:val="HTMLPreformatted"/>
        <w:rPr>
          <w:rFonts w:ascii="Century Gothic" w:hAnsi="Century Gothic" w:cs="Tahoma"/>
          <w:bCs/>
          <w:lang w:eastAsia="en-GB"/>
        </w:rPr>
      </w:pPr>
      <w:r>
        <w:rPr>
          <w:rFonts w:ascii="Century Gothic" w:hAnsi="Century Gothic" w:cs="Tahoma"/>
          <w:bCs/>
          <w:lang w:eastAsia="en-GB"/>
        </w:rPr>
        <w:t>……………………………………………………….</w:t>
      </w:r>
    </w:p>
    <w:p w:rsidR="00CE4D7B" w:rsidRPr="005A76A7" w:rsidRDefault="00CE4D7B" w:rsidP="005A76A7">
      <w:pPr>
        <w:pStyle w:val="HTMLPreformatted"/>
        <w:rPr>
          <w:rFonts w:ascii="Century Gothic" w:hAnsi="Century Gothic" w:cs="Tahoma"/>
          <w:bCs/>
          <w:lang w:eastAsia="en-GB"/>
        </w:rPr>
      </w:pPr>
      <w:r>
        <w:rPr>
          <w:rFonts w:ascii="Century Gothic" w:hAnsi="Century Gothic" w:cs="Tahoma"/>
          <w:bCs/>
          <w:lang w:eastAsia="en-GB"/>
        </w:rPr>
        <w:t>…………………………………………………………………….</w:t>
      </w:r>
    </w:p>
    <w:p w:rsidR="005A76A7" w:rsidRDefault="005A76A7" w:rsidP="005A76A7">
      <w:pPr>
        <w:pStyle w:val="HTMLPreformatted"/>
        <w:rPr>
          <w:b/>
          <w:bCs/>
          <w:sz w:val="28"/>
          <w:szCs w:val="28"/>
        </w:rPr>
      </w:pPr>
    </w:p>
    <w:p w:rsidR="006C0730" w:rsidRPr="00CC7A6F" w:rsidRDefault="006C0730" w:rsidP="006C0730">
      <w:pPr>
        <w:pStyle w:val="LitStyleMain"/>
        <w:rPr>
          <w:rFonts w:ascii="Century Gothic" w:hAnsi="Century Gothic"/>
          <w:sz w:val="20"/>
          <w:szCs w:val="20"/>
          <w:lang w:val="en-ZA"/>
        </w:rPr>
      </w:pPr>
      <w:r w:rsidRPr="00CC7A6F">
        <w:rPr>
          <w:rFonts w:ascii="Century Gothic" w:hAnsi="Century Gothic"/>
          <w:sz w:val="20"/>
          <w:szCs w:val="20"/>
          <w:lang w:val="en-ZA"/>
        </w:rPr>
        <w:t>ORIGIN</w:t>
      </w:r>
    </w:p>
    <w:p w:rsidR="006C0730" w:rsidRPr="00CC7A6F" w:rsidRDefault="006C0730" w:rsidP="006C0730">
      <w:pPr>
        <w:pStyle w:val="LitStyleMain"/>
        <w:numPr>
          <w:ilvl w:val="0"/>
          <w:numId w:val="0"/>
        </w:numPr>
        <w:rPr>
          <w:rFonts w:ascii="Century Gothic" w:hAnsi="Century Gothic"/>
          <w:b w:val="0"/>
          <w:sz w:val="16"/>
          <w:szCs w:val="16"/>
          <w:lang w:val="en-ZA"/>
        </w:rPr>
      </w:pPr>
    </w:p>
    <w:p w:rsidR="00B645EB" w:rsidRPr="00CC7A6F" w:rsidRDefault="00CE4D7B" w:rsidP="00CA475A">
      <w:pPr>
        <w:pStyle w:val="LitStyleMain"/>
        <w:numPr>
          <w:ilvl w:val="0"/>
          <w:numId w:val="0"/>
        </w:numPr>
        <w:rPr>
          <w:rFonts w:ascii="Century Gothic" w:hAnsi="Century Gothic"/>
          <w:sz w:val="16"/>
          <w:szCs w:val="16"/>
          <w:lang w:val="en-ZA"/>
        </w:rPr>
      </w:pPr>
      <w:r>
        <w:rPr>
          <w:rFonts w:ascii="Century Gothic" w:hAnsi="Century Gothic"/>
          <w:b w:val="0"/>
          <w:sz w:val="20"/>
          <w:szCs w:val="20"/>
          <w:lang w:val="en-US"/>
        </w:rPr>
        <w:t>…………………………………….</w:t>
      </w:r>
    </w:p>
    <w:p w:rsidR="006C0730" w:rsidRPr="00CC7A6F" w:rsidRDefault="00B645EB" w:rsidP="00B645EB">
      <w:pPr>
        <w:pStyle w:val="LitStyleMain"/>
        <w:rPr>
          <w:rFonts w:ascii="Century Gothic" w:hAnsi="Century Gothic"/>
          <w:sz w:val="20"/>
          <w:szCs w:val="20"/>
          <w:lang w:val="en-ZA"/>
        </w:rPr>
      </w:pPr>
      <w:r>
        <w:rPr>
          <w:rFonts w:ascii="Century Gothic" w:hAnsi="Century Gothic"/>
          <w:sz w:val="20"/>
          <w:szCs w:val="20"/>
          <w:lang w:val="fr-FR"/>
        </w:rPr>
        <w:t xml:space="preserve">DESTINATION </w:t>
      </w:r>
      <w:r w:rsidR="006C0730" w:rsidRPr="00CC7A6F">
        <w:rPr>
          <w:rFonts w:ascii="Century Gothic" w:hAnsi="Century Gothic"/>
          <w:sz w:val="20"/>
          <w:szCs w:val="20"/>
          <w:lang w:val="fr-FR"/>
        </w:rPr>
        <w:t>:</w:t>
      </w:r>
    </w:p>
    <w:p w:rsidR="006C0730" w:rsidRPr="00CC7A6F" w:rsidRDefault="006C0730" w:rsidP="006C0730">
      <w:pPr>
        <w:pStyle w:val="LitStyleMain"/>
        <w:numPr>
          <w:ilvl w:val="0"/>
          <w:numId w:val="0"/>
        </w:numPr>
        <w:rPr>
          <w:rFonts w:ascii="Century Gothic" w:hAnsi="Century Gothic"/>
          <w:b w:val="0"/>
          <w:sz w:val="20"/>
          <w:szCs w:val="20"/>
          <w:lang w:val="fr-FR"/>
        </w:rPr>
      </w:pPr>
    </w:p>
    <w:p w:rsidR="006C0730" w:rsidRDefault="006C0730" w:rsidP="00BE3447">
      <w:pPr>
        <w:pStyle w:val="LitStyle2"/>
        <w:numPr>
          <w:ilvl w:val="0"/>
          <w:numId w:val="0"/>
        </w:numPr>
        <w:ind w:left="200"/>
        <w:jc w:val="both"/>
        <w:rPr>
          <w:rFonts w:ascii="Century Gothic" w:hAnsi="Century Gothic"/>
          <w:sz w:val="20"/>
          <w:szCs w:val="20"/>
          <w:lang w:val="en-US"/>
        </w:rPr>
      </w:pPr>
      <w:r w:rsidRPr="00CC7A6F">
        <w:rPr>
          <w:rFonts w:ascii="Century Gothic" w:hAnsi="Century Gothic"/>
          <w:b w:val="0"/>
          <w:sz w:val="20"/>
          <w:szCs w:val="20"/>
          <w:lang w:val="en-US"/>
        </w:rPr>
        <w:t xml:space="preserve">Destination shall be </w:t>
      </w:r>
      <w:r w:rsidRPr="00CC7A6F">
        <w:rPr>
          <w:rFonts w:ascii="Century Gothic" w:hAnsi="Century Gothic"/>
          <w:sz w:val="20"/>
          <w:szCs w:val="20"/>
          <w:lang w:val="en-US"/>
        </w:rPr>
        <w:t>CIF</w:t>
      </w:r>
      <w:r w:rsidRPr="00CC7A6F">
        <w:rPr>
          <w:rFonts w:ascii="Century Gothic" w:hAnsi="Century Gothic"/>
          <w:b w:val="0"/>
          <w:sz w:val="20"/>
          <w:szCs w:val="20"/>
          <w:lang w:val="en-US"/>
        </w:rPr>
        <w:t xml:space="preserve"> </w:t>
      </w:r>
      <w:r w:rsidR="00B645EB">
        <w:rPr>
          <w:rFonts w:ascii="Century Gothic" w:hAnsi="Century Gothic"/>
          <w:sz w:val="20"/>
          <w:szCs w:val="20"/>
          <w:lang w:val="en-US"/>
        </w:rPr>
        <w:t>BANDAR ABAS IN PERSIAN GULF</w:t>
      </w:r>
    </w:p>
    <w:p w:rsidR="006C0730" w:rsidRPr="00CC7A6F" w:rsidRDefault="00CA475A" w:rsidP="00CA475A">
      <w:pPr>
        <w:pStyle w:val="LitStyle2"/>
        <w:numPr>
          <w:ilvl w:val="0"/>
          <w:numId w:val="0"/>
        </w:numPr>
        <w:tabs>
          <w:tab w:val="left" w:pos="3285"/>
        </w:tabs>
        <w:ind w:left="200"/>
        <w:jc w:val="both"/>
        <w:rPr>
          <w:sz w:val="16"/>
          <w:szCs w:val="16"/>
        </w:rPr>
      </w:pPr>
      <w:r>
        <w:rPr>
          <w:rFonts w:ascii="Century Gothic" w:hAnsi="Century Gothic"/>
          <w:sz w:val="20"/>
          <w:szCs w:val="20"/>
          <w:lang w:val="en-US"/>
        </w:rPr>
        <w:tab/>
      </w:r>
    </w:p>
    <w:p w:rsidR="006C0730" w:rsidRDefault="006C0730" w:rsidP="00FC613C">
      <w:pPr>
        <w:pStyle w:val="LitStyleMain"/>
        <w:jc w:val="both"/>
        <w:rPr>
          <w:rFonts w:ascii="Century Gothic" w:hAnsi="Century Gothic"/>
          <w:sz w:val="20"/>
          <w:szCs w:val="20"/>
          <w:lang w:val="en-ZA"/>
        </w:rPr>
      </w:pPr>
      <w:r w:rsidRPr="00CC7A6F">
        <w:rPr>
          <w:rFonts w:ascii="Century Gothic" w:hAnsi="Century Gothic"/>
          <w:sz w:val="20"/>
          <w:szCs w:val="20"/>
          <w:lang w:val="en-ZA"/>
        </w:rPr>
        <w:t>PRICE PER METRIC</w:t>
      </w:r>
      <w:r w:rsidR="00FC613C">
        <w:rPr>
          <w:rFonts w:ascii="Century Gothic" w:hAnsi="Century Gothic"/>
          <w:sz w:val="20"/>
          <w:szCs w:val="20"/>
          <w:lang w:val="en-ZA"/>
        </w:rPr>
        <w:t xml:space="preserve"> </w:t>
      </w:r>
      <w:r w:rsidRPr="00CC7A6F">
        <w:rPr>
          <w:rFonts w:ascii="Century Gothic" w:hAnsi="Century Gothic"/>
          <w:sz w:val="20"/>
          <w:szCs w:val="20"/>
          <w:lang w:val="en-ZA"/>
        </w:rPr>
        <w:t>TON</w:t>
      </w:r>
    </w:p>
    <w:p w:rsidR="006C0730" w:rsidRPr="00BE3447" w:rsidRDefault="00FC613C" w:rsidP="00FC613C">
      <w:pPr>
        <w:pStyle w:val="LitStyleMain"/>
        <w:numPr>
          <w:ilvl w:val="0"/>
          <w:numId w:val="0"/>
        </w:numPr>
        <w:ind w:left="720"/>
        <w:jc w:val="both"/>
        <w:rPr>
          <w:rFonts w:ascii="Century Gothic" w:hAnsi="Century Gothic"/>
          <w:b w:val="0"/>
          <w:sz w:val="20"/>
          <w:szCs w:val="20"/>
          <w:lang w:val="en-US"/>
        </w:rPr>
      </w:pPr>
      <w:r w:rsidRPr="00FC613C">
        <w:rPr>
          <w:rFonts w:ascii="Century Gothic" w:hAnsi="Century Gothic"/>
          <w:b w:val="0"/>
          <w:sz w:val="20"/>
          <w:szCs w:val="20"/>
          <w:lang w:val="en-US"/>
        </w:rPr>
        <w:t xml:space="preserve">Every month </w:t>
      </w:r>
      <w:r w:rsidR="00AF16C4">
        <w:rPr>
          <w:rFonts w:ascii="Century Gothic" w:hAnsi="Century Gothic"/>
          <w:b w:val="0"/>
          <w:sz w:val="20"/>
          <w:szCs w:val="20"/>
          <w:lang w:val="en-US"/>
        </w:rPr>
        <w:t>both parties agree upon (by email).</w:t>
      </w:r>
    </w:p>
    <w:p w:rsidR="006C0730" w:rsidRPr="00CC7A6F" w:rsidRDefault="006C0730" w:rsidP="006C0730">
      <w:pPr>
        <w:pStyle w:val="LitStyleMain"/>
        <w:numPr>
          <w:ilvl w:val="0"/>
          <w:numId w:val="0"/>
        </w:numPr>
        <w:jc w:val="both"/>
        <w:rPr>
          <w:rFonts w:ascii="Century Gothic" w:hAnsi="Century Gothic"/>
          <w:sz w:val="16"/>
          <w:szCs w:val="16"/>
          <w:lang w:val="en-ZA"/>
        </w:rPr>
      </w:pPr>
      <w:r w:rsidRPr="00CC7A6F">
        <w:rPr>
          <w:rFonts w:ascii="Century Gothic" w:hAnsi="Century Gothic"/>
          <w:b w:val="0"/>
          <w:sz w:val="20"/>
          <w:szCs w:val="20"/>
          <w:lang w:val="en-ZA"/>
        </w:rPr>
        <w:t xml:space="preserve"> </w:t>
      </w:r>
    </w:p>
    <w:p w:rsidR="006C0730" w:rsidRDefault="006C0730" w:rsidP="006C0730">
      <w:pPr>
        <w:pStyle w:val="LitStyleMain"/>
        <w:jc w:val="both"/>
        <w:rPr>
          <w:rFonts w:ascii="Century Gothic" w:hAnsi="Century Gothic"/>
          <w:sz w:val="20"/>
          <w:szCs w:val="20"/>
          <w:lang w:val="en-ZA"/>
        </w:rPr>
      </w:pPr>
      <w:r w:rsidRPr="00CC7A6F">
        <w:rPr>
          <w:rFonts w:ascii="Century Gothic" w:hAnsi="Century Gothic"/>
          <w:sz w:val="20"/>
          <w:szCs w:val="20"/>
          <w:lang w:val="en-ZA"/>
        </w:rPr>
        <w:t>CONTRACT AMOUNT</w:t>
      </w:r>
      <w:r w:rsidR="00CA30C0">
        <w:rPr>
          <w:rFonts w:ascii="Century Gothic" w:hAnsi="Century Gothic"/>
          <w:sz w:val="20"/>
          <w:szCs w:val="20"/>
          <w:lang w:val="en-ZA"/>
        </w:rPr>
        <w:t xml:space="preserve">  </w:t>
      </w:r>
    </w:p>
    <w:p w:rsidR="00AF16C4" w:rsidRDefault="00AF16C4" w:rsidP="00AF16C4">
      <w:pPr>
        <w:pStyle w:val="LitStyleMain"/>
        <w:numPr>
          <w:ilvl w:val="0"/>
          <w:numId w:val="0"/>
        </w:numPr>
        <w:ind w:left="270"/>
        <w:jc w:val="both"/>
        <w:rPr>
          <w:rFonts w:ascii="Century Gothic" w:hAnsi="Century Gothic"/>
          <w:sz w:val="20"/>
          <w:szCs w:val="20"/>
          <w:lang w:val="en-ZA"/>
        </w:rPr>
      </w:pPr>
    </w:p>
    <w:p w:rsidR="00AF16C4" w:rsidRDefault="00AF16C4" w:rsidP="00D33B75">
      <w:pPr>
        <w:pStyle w:val="LitStyleMain"/>
        <w:numPr>
          <w:ilvl w:val="0"/>
          <w:numId w:val="0"/>
        </w:numPr>
        <w:tabs>
          <w:tab w:val="center" w:pos="4387"/>
        </w:tabs>
        <w:ind w:left="270"/>
        <w:jc w:val="both"/>
        <w:rPr>
          <w:rFonts w:ascii="Century Gothic" w:hAnsi="Century Gothic"/>
          <w:b w:val="0"/>
          <w:sz w:val="20"/>
          <w:szCs w:val="20"/>
          <w:lang w:val="en-US"/>
        </w:rPr>
      </w:pPr>
      <w:r>
        <w:rPr>
          <w:rFonts w:ascii="Century Gothic" w:hAnsi="Century Gothic"/>
          <w:b w:val="0"/>
          <w:sz w:val="20"/>
          <w:szCs w:val="20"/>
          <w:lang w:val="en-US"/>
        </w:rPr>
        <w:t>80MT monthly(can be increased by both parties acceptance)</w:t>
      </w:r>
    </w:p>
    <w:p w:rsidR="00CA30C0" w:rsidRPr="00CA30C0" w:rsidRDefault="00D33B75" w:rsidP="00D33B75">
      <w:pPr>
        <w:pStyle w:val="LitStyleMain"/>
        <w:numPr>
          <w:ilvl w:val="0"/>
          <w:numId w:val="0"/>
        </w:numPr>
        <w:tabs>
          <w:tab w:val="center" w:pos="4387"/>
        </w:tabs>
        <w:ind w:left="270"/>
        <w:jc w:val="both"/>
        <w:rPr>
          <w:rFonts w:ascii="Century Gothic" w:hAnsi="Century Gothic"/>
          <w:b w:val="0"/>
          <w:sz w:val="20"/>
          <w:szCs w:val="20"/>
          <w:lang w:val="en-US"/>
        </w:rPr>
      </w:pPr>
      <w:r>
        <w:rPr>
          <w:rFonts w:ascii="Century Gothic" w:hAnsi="Century Gothic"/>
          <w:b w:val="0"/>
          <w:sz w:val="20"/>
          <w:szCs w:val="20"/>
          <w:lang w:val="en-US"/>
        </w:rPr>
        <w:tab/>
      </w:r>
    </w:p>
    <w:p w:rsidR="00AF16C4" w:rsidRPr="00CC7A6F" w:rsidRDefault="00AF16C4" w:rsidP="00AF16C4">
      <w:pPr>
        <w:pStyle w:val="LitStyleMain"/>
      </w:pPr>
      <w:r>
        <w:t>PAYMENT TERMS</w:t>
      </w:r>
    </w:p>
    <w:p w:rsidR="006C0730" w:rsidRPr="009A37EB" w:rsidRDefault="006C0730" w:rsidP="006C0730">
      <w:pPr>
        <w:pStyle w:val="LitStyleMain"/>
        <w:numPr>
          <w:ilvl w:val="0"/>
          <w:numId w:val="0"/>
        </w:numPr>
        <w:jc w:val="both"/>
        <w:rPr>
          <w:rFonts w:ascii="Century Gothic" w:hAnsi="Century Gothic"/>
          <w:b w:val="0"/>
          <w:sz w:val="20"/>
          <w:szCs w:val="20"/>
          <w:lang w:val="en-US"/>
        </w:rPr>
      </w:pPr>
    </w:p>
    <w:p w:rsidR="006C0730" w:rsidRDefault="00AF16C4" w:rsidP="006C0730">
      <w:pPr>
        <w:pStyle w:val="LitStyleMain"/>
        <w:numPr>
          <w:ilvl w:val="0"/>
          <w:numId w:val="0"/>
        </w:numPr>
        <w:rPr>
          <w:rFonts w:ascii="Century Gothic" w:hAnsi="Century Gothic"/>
          <w:sz w:val="16"/>
          <w:szCs w:val="16"/>
          <w:lang w:val="en-ZA"/>
        </w:rPr>
      </w:pPr>
      <w:r w:rsidRPr="00CA30C0">
        <w:rPr>
          <w:rFonts w:ascii="Century Gothic" w:hAnsi="Century Gothic"/>
          <w:b w:val="0"/>
          <w:sz w:val="20"/>
          <w:szCs w:val="20"/>
          <w:lang w:val="en-US"/>
        </w:rPr>
        <w:t>A</w:t>
      </w:r>
      <w:r w:rsidR="00CA30C0" w:rsidRPr="00CA30C0">
        <w:rPr>
          <w:rFonts w:ascii="Century Gothic" w:hAnsi="Century Gothic"/>
          <w:b w:val="0"/>
          <w:sz w:val="20"/>
          <w:szCs w:val="20"/>
          <w:lang w:val="en-US"/>
        </w:rPr>
        <w:t>s</w:t>
      </w:r>
      <w:r>
        <w:rPr>
          <w:rFonts w:ascii="Century Gothic" w:hAnsi="Century Gothic"/>
          <w:b w:val="0"/>
          <w:sz w:val="20"/>
          <w:szCs w:val="20"/>
          <w:lang w:val="en-US"/>
        </w:rPr>
        <w:t xml:space="preserve"> per</w:t>
      </w:r>
      <w:r w:rsidR="00CA30C0" w:rsidRPr="00CA30C0">
        <w:rPr>
          <w:rFonts w:ascii="Century Gothic" w:hAnsi="Century Gothic"/>
          <w:b w:val="0"/>
          <w:sz w:val="20"/>
          <w:szCs w:val="20"/>
          <w:lang w:val="en-US"/>
        </w:rPr>
        <w:t xml:space="preserve"> procedur</w:t>
      </w:r>
      <w:r>
        <w:rPr>
          <w:rFonts w:ascii="Century Gothic" w:hAnsi="Century Gothic"/>
          <w:b w:val="0"/>
          <w:sz w:val="20"/>
          <w:szCs w:val="20"/>
          <w:lang w:val="en-US"/>
        </w:rPr>
        <w:t>e (clause 13)</w:t>
      </w:r>
    </w:p>
    <w:p w:rsidR="00AF16C4" w:rsidRDefault="00AF16C4" w:rsidP="006C0730">
      <w:pPr>
        <w:pStyle w:val="LitStyleMain"/>
        <w:numPr>
          <w:ilvl w:val="0"/>
          <w:numId w:val="0"/>
        </w:numPr>
        <w:rPr>
          <w:rFonts w:ascii="Century Gothic" w:hAnsi="Century Gothic"/>
          <w:sz w:val="16"/>
          <w:szCs w:val="16"/>
          <w:lang w:val="en-ZA"/>
        </w:rPr>
      </w:pPr>
    </w:p>
    <w:p w:rsidR="006C0730" w:rsidRPr="00CC7A6F" w:rsidRDefault="006C0730" w:rsidP="006C0730">
      <w:pPr>
        <w:pStyle w:val="LitStyleMain"/>
        <w:jc w:val="both"/>
        <w:rPr>
          <w:rFonts w:ascii="Century Gothic" w:hAnsi="Century Gothic"/>
          <w:sz w:val="20"/>
          <w:szCs w:val="20"/>
          <w:lang w:val="en-ZA"/>
        </w:rPr>
      </w:pPr>
      <w:r w:rsidRPr="00CC7A6F">
        <w:rPr>
          <w:rFonts w:ascii="Century Gothic" w:hAnsi="Century Gothic"/>
          <w:sz w:val="20"/>
          <w:szCs w:val="20"/>
          <w:lang w:val="en-US"/>
        </w:rPr>
        <w:t>PRODUCT DOCUMENTATION PER LIFT</w:t>
      </w:r>
    </w:p>
    <w:p w:rsidR="006C0730" w:rsidRPr="00CC7A6F" w:rsidRDefault="006C0730" w:rsidP="006C0730">
      <w:pPr>
        <w:pStyle w:val="LitStyleMain"/>
        <w:numPr>
          <w:ilvl w:val="0"/>
          <w:numId w:val="0"/>
        </w:numPr>
        <w:jc w:val="both"/>
        <w:rPr>
          <w:rFonts w:ascii="Century Gothic" w:hAnsi="Century Gothic"/>
          <w:b w:val="0"/>
          <w:sz w:val="16"/>
          <w:szCs w:val="16"/>
          <w:lang w:val="en-US"/>
        </w:rPr>
      </w:pPr>
    </w:p>
    <w:p w:rsidR="006C0730" w:rsidRPr="00CC7A6F" w:rsidRDefault="006C0730" w:rsidP="007448F7">
      <w:pPr>
        <w:pStyle w:val="LitStyleMain"/>
        <w:numPr>
          <w:ilvl w:val="0"/>
          <w:numId w:val="0"/>
        </w:numPr>
        <w:jc w:val="both"/>
        <w:rPr>
          <w:rFonts w:ascii="Century Gothic" w:hAnsi="Century Gothic"/>
          <w:b w:val="0"/>
          <w:sz w:val="20"/>
          <w:szCs w:val="20"/>
          <w:lang w:val="en-US"/>
        </w:rPr>
      </w:pPr>
      <w:r w:rsidRPr="00CC7A6F">
        <w:rPr>
          <w:rFonts w:ascii="Century Gothic" w:hAnsi="Century Gothic"/>
          <w:b w:val="0"/>
          <w:sz w:val="20"/>
          <w:szCs w:val="20"/>
          <w:lang w:val="en-US"/>
        </w:rPr>
        <w:t>A full set of the following documents will be pre</w:t>
      </w:r>
      <w:r w:rsidR="007448F7">
        <w:rPr>
          <w:rFonts w:ascii="Century Gothic" w:hAnsi="Century Gothic"/>
          <w:b w:val="0"/>
          <w:sz w:val="20"/>
          <w:szCs w:val="20"/>
          <w:lang w:val="en-US"/>
        </w:rPr>
        <w:t>sented to the buyer</w:t>
      </w:r>
      <w:r w:rsidRPr="00CC7A6F">
        <w:rPr>
          <w:rFonts w:ascii="Century Gothic" w:hAnsi="Century Gothic"/>
          <w:b w:val="0"/>
          <w:sz w:val="20"/>
          <w:szCs w:val="20"/>
          <w:lang w:val="en-US"/>
        </w:rPr>
        <w:t>:</w:t>
      </w:r>
    </w:p>
    <w:p w:rsidR="006C0730" w:rsidRPr="00CC7A6F" w:rsidRDefault="006C0730" w:rsidP="006C0730">
      <w:pPr>
        <w:pStyle w:val="LitStyleMain"/>
        <w:numPr>
          <w:ilvl w:val="0"/>
          <w:numId w:val="0"/>
        </w:numPr>
        <w:jc w:val="both"/>
        <w:rPr>
          <w:rFonts w:ascii="Century Gothic" w:hAnsi="Century Gothic"/>
          <w:sz w:val="20"/>
          <w:szCs w:val="20"/>
          <w:lang w:val="en-ZA"/>
        </w:rPr>
      </w:pPr>
      <w:r w:rsidRPr="00CC7A6F">
        <w:rPr>
          <w:rFonts w:ascii="Century Gothic" w:hAnsi="Century Gothic"/>
          <w:sz w:val="20"/>
          <w:szCs w:val="20"/>
          <w:lang w:val="en-US"/>
        </w:rPr>
        <w:t xml:space="preserve"> </w:t>
      </w:r>
    </w:p>
    <w:p w:rsidR="00BD7BBE" w:rsidRPr="00BD7BBE" w:rsidRDefault="00BD7BBE" w:rsidP="00BD7BBE">
      <w:pPr>
        <w:ind w:left="1080"/>
        <w:jc w:val="both"/>
        <w:rPr>
          <w:rFonts w:ascii="Century Gothic" w:hAnsi="Century Gothic"/>
          <w:bCs/>
          <w:sz w:val="20"/>
          <w:szCs w:val="20"/>
        </w:rPr>
      </w:pPr>
    </w:p>
    <w:p w:rsidR="00BD7BBE" w:rsidRPr="00BD7BBE" w:rsidRDefault="00BD7BBE" w:rsidP="00BD7BBE">
      <w:pPr>
        <w:numPr>
          <w:ilvl w:val="0"/>
          <w:numId w:val="2"/>
        </w:numPr>
        <w:jc w:val="both"/>
        <w:rPr>
          <w:rFonts w:ascii="Century Gothic" w:hAnsi="Century Gothic"/>
          <w:bCs/>
          <w:sz w:val="20"/>
          <w:szCs w:val="20"/>
        </w:rPr>
      </w:pPr>
      <w:r w:rsidRPr="00BD7BBE">
        <w:rPr>
          <w:rFonts w:ascii="Century Gothic" w:hAnsi="Century Gothic"/>
          <w:bCs/>
          <w:sz w:val="20"/>
          <w:szCs w:val="20"/>
        </w:rPr>
        <w:t xml:space="preserve"> BL issued by shipping line</w:t>
      </w:r>
    </w:p>
    <w:p w:rsidR="00BD7BBE" w:rsidRPr="00BD7BBE" w:rsidRDefault="00BD7BBE" w:rsidP="00BD7BBE">
      <w:pPr>
        <w:ind w:left="1080"/>
        <w:jc w:val="both"/>
        <w:rPr>
          <w:rFonts w:ascii="Century Gothic" w:hAnsi="Century Gothic"/>
          <w:bCs/>
          <w:sz w:val="20"/>
          <w:szCs w:val="20"/>
        </w:rPr>
      </w:pPr>
      <w:r w:rsidRPr="00BD7BBE">
        <w:rPr>
          <w:rFonts w:ascii="Century Gothic" w:hAnsi="Century Gothic"/>
          <w:bCs/>
          <w:sz w:val="20"/>
          <w:szCs w:val="20"/>
        </w:rPr>
        <w:t xml:space="preserve"> </w:t>
      </w:r>
    </w:p>
    <w:p w:rsidR="00BD7BBE" w:rsidRPr="00BD7BBE" w:rsidRDefault="00BD7BBE" w:rsidP="00BD7BBE">
      <w:pPr>
        <w:numPr>
          <w:ilvl w:val="0"/>
          <w:numId w:val="2"/>
        </w:numPr>
        <w:jc w:val="both"/>
        <w:rPr>
          <w:rFonts w:ascii="Century Gothic" w:hAnsi="Century Gothic"/>
          <w:bCs/>
          <w:sz w:val="20"/>
          <w:szCs w:val="20"/>
        </w:rPr>
      </w:pPr>
      <w:r w:rsidRPr="00BD7BBE">
        <w:rPr>
          <w:rFonts w:ascii="Century Gothic" w:hAnsi="Century Gothic"/>
          <w:bCs/>
          <w:sz w:val="20"/>
          <w:szCs w:val="20"/>
        </w:rPr>
        <w:t>2 commercial Invoice</w:t>
      </w:r>
    </w:p>
    <w:p w:rsidR="00BD7BBE" w:rsidRPr="00BD7BBE" w:rsidRDefault="00BD7BBE" w:rsidP="00BD7BBE">
      <w:pPr>
        <w:ind w:left="1080"/>
        <w:jc w:val="both"/>
        <w:rPr>
          <w:rFonts w:ascii="Century Gothic" w:hAnsi="Century Gothic"/>
          <w:bCs/>
          <w:sz w:val="20"/>
          <w:szCs w:val="20"/>
        </w:rPr>
      </w:pPr>
    </w:p>
    <w:p w:rsidR="00BD7BBE" w:rsidRPr="00BD7BBE" w:rsidRDefault="00BD7BBE" w:rsidP="00BD7BBE">
      <w:pPr>
        <w:numPr>
          <w:ilvl w:val="0"/>
          <w:numId w:val="2"/>
        </w:numPr>
        <w:jc w:val="both"/>
        <w:rPr>
          <w:rFonts w:ascii="Century Gothic" w:hAnsi="Century Gothic"/>
          <w:bCs/>
          <w:sz w:val="20"/>
          <w:szCs w:val="20"/>
        </w:rPr>
      </w:pPr>
      <w:r w:rsidRPr="00BD7BBE">
        <w:rPr>
          <w:rFonts w:ascii="Century Gothic" w:hAnsi="Century Gothic"/>
          <w:bCs/>
          <w:sz w:val="20"/>
          <w:szCs w:val="20"/>
        </w:rPr>
        <w:t>3 packing list</w:t>
      </w:r>
    </w:p>
    <w:p w:rsidR="00BD7BBE" w:rsidRPr="00BD7BBE" w:rsidRDefault="00BD7BBE" w:rsidP="00BD7BBE">
      <w:pPr>
        <w:ind w:left="1080"/>
        <w:jc w:val="both"/>
        <w:rPr>
          <w:rFonts w:ascii="Century Gothic" w:hAnsi="Century Gothic"/>
          <w:bCs/>
          <w:sz w:val="20"/>
          <w:szCs w:val="20"/>
        </w:rPr>
      </w:pPr>
      <w:r w:rsidRPr="00BD7BBE">
        <w:rPr>
          <w:rFonts w:ascii="Century Gothic" w:hAnsi="Century Gothic"/>
          <w:bCs/>
          <w:sz w:val="20"/>
          <w:szCs w:val="20"/>
        </w:rPr>
        <w:t xml:space="preserve"> </w:t>
      </w:r>
    </w:p>
    <w:p w:rsidR="00BD7BBE" w:rsidRDefault="00BD7BBE" w:rsidP="00BD7BBE">
      <w:pPr>
        <w:numPr>
          <w:ilvl w:val="0"/>
          <w:numId w:val="2"/>
        </w:numPr>
        <w:jc w:val="both"/>
        <w:rPr>
          <w:rFonts w:ascii="Century Gothic" w:hAnsi="Century Gothic"/>
          <w:bCs/>
          <w:sz w:val="20"/>
          <w:szCs w:val="20"/>
        </w:rPr>
      </w:pPr>
      <w:r w:rsidRPr="00BD7BBE">
        <w:rPr>
          <w:rFonts w:ascii="Century Gothic" w:hAnsi="Century Gothic"/>
          <w:bCs/>
          <w:sz w:val="20"/>
          <w:szCs w:val="20"/>
        </w:rPr>
        <w:t>4 Weigh slip issue by official Port bridge</w:t>
      </w:r>
    </w:p>
    <w:p w:rsidR="002936BA" w:rsidRPr="00371C2A" w:rsidRDefault="002936BA" w:rsidP="00BD7BBE">
      <w:pPr>
        <w:numPr>
          <w:ilvl w:val="0"/>
          <w:numId w:val="2"/>
        </w:numPr>
        <w:jc w:val="both"/>
        <w:rPr>
          <w:rFonts w:ascii="Century Gothic" w:hAnsi="Century Gothic"/>
          <w:bCs/>
          <w:sz w:val="20"/>
          <w:szCs w:val="20"/>
        </w:rPr>
      </w:pPr>
      <w:r w:rsidRPr="00371C2A">
        <w:rPr>
          <w:rFonts w:ascii="Century Gothic" w:hAnsi="Century Gothic"/>
          <w:bCs/>
          <w:sz w:val="20"/>
          <w:szCs w:val="20"/>
        </w:rPr>
        <w:t>The details of B/L are as under</w:t>
      </w:r>
    </w:p>
    <w:p w:rsidR="00BD7BBE" w:rsidRDefault="00CE4D7B" w:rsidP="00371C2A">
      <w:pPr>
        <w:ind w:left="1080"/>
        <w:jc w:val="both"/>
        <w:rPr>
          <w:rFonts w:ascii="Century Gothic" w:hAnsi="Century Gothic"/>
          <w:b/>
          <w:sz w:val="20"/>
          <w:szCs w:val="20"/>
        </w:rPr>
      </w:pPr>
      <w:r>
        <w:rPr>
          <w:rFonts w:ascii="Century Gothic" w:hAnsi="Century Gothic"/>
          <w:b/>
          <w:sz w:val="20"/>
          <w:szCs w:val="20"/>
        </w:rPr>
        <w:lastRenderedPageBreak/>
        <w:t>………………………………………………………………………</w:t>
      </w:r>
    </w:p>
    <w:p w:rsidR="00CE4D7B" w:rsidRPr="00371C2A" w:rsidRDefault="00CE4D7B" w:rsidP="00371C2A">
      <w:pPr>
        <w:ind w:left="1080"/>
        <w:jc w:val="both"/>
        <w:rPr>
          <w:rFonts w:ascii="Century Gothic" w:hAnsi="Century Gothic"/>
          <w:b/>
          <w:sz w:val="20"/>
          <w:szCs w:val="20"/>
        </w:rPr>
      </w:pPr>
      <w:r>
        <w:rPr>
          <w:rFonts w:ascii="Century Gothic" w:hAnsi="Century Gothic"/>
          <w:b/>
          <w:sz w:val="20"/>
          <w:szCs w:val="20"/>
        </w:rPr>
        <w:t>…………………………………………………………………………….</w:t>
      </w:r>
    </w:p>
    <w:p w:rsidR="006C0730" w:rsidRDefault="002936BA" w:rsidP="00CA475A">
      <w:pPr>
        <w:pStyle w:val="LitStyleMain"/>
        <w:numPr>
          <w:ilvl w:val="0"/>
          <w:numId w:val="0"/>
        </w:numPr>
        <w:jc w:val="both"/>
        <w:rPr>
          <w:rFonts w:ascii="Century Gothic" w:hAnsi="Century Gothic"/>
          <w:sz w:val="16"/>
          <w:szCs w:val="16"/>
          <w:lang w:val="en-ZA"/>
        </w:rPr>
      </w:pPr>
      <w:r>
        <w:rPr>
          <w:rFonts w:ascii="Century Gothic" w:hAnsi="Century Gothic"/>
          <w:sz w:val="16"/>
          <w:szCs w:val="16"/>
          <w:lang w:val="en-ZA"/>
        </w:rPr>
        <w:t xml:space="preserve"> </w:t>
      </w:r>
    </w:p>
    <w:p w:rsidR="006C0730" w:rsidRPr="00CC7A6F" w:rsidRDefault="006C0730" w:rsidP="006C0730">
      <w:pPr>
        <w:pStyle w:val="LitStyleMain"/>
        <w:jc w:val="both"/>
        <w:rPr>
          <w:rFonts w:ascii="Century Gothic" w:hAnsi="Century Gothic"/>
          <w:sz w:val="20"/>
          <w:szCs w:val="20"/>
          <w:lang w:val="en-ZA"/>
        </w:rPr>
      </w:pPr>
      <w:r w:rsidRPr="00CC7A6F">
        <w:rPr>
          <w:rFonts w:ascii="Century Gothic" w:hAnsi="Century Gothic"/>
          <w:sz w:val="20"/>
          <w:szCs w:val="20"/>
          <w:lang w:val="en-ZA"/>
        </w:rPr>
        <w:t>FORCE MAJEURE</w:t>
      </w:r>
    </w:p>
    <w:p w:rsidR="006C0730" w:rsidRPr="00CC7A6F" w:rsidRDefault="006C0730" w:rsidP="006C0730">
      <w:pPr>
        <w:pStyle w:val="LitStyleMain"/>
        <w:numPr>
          <w:ilvl w:val="0"/>
          <w:numId w:val="0"/>
        </w:numPr>
        <w:jc w:val="both"/>
        <w:rPr>
          <w:rFonts w:ascii="Century Gothic" w:hAnsi="Century Gothic"/>
          <w:b w:val="0"/>
          <w:sz w:val="16"/>
          <w:szCs w:val="16"/>
          <w:lang w:val="en-ZA"/>
        </w:rPr>
      </w:pPr>
    </w:p>
    <w:p w:rsidR="006C0730" w:rsidRPr="00CC7A6F" w:rsidRDefault="006C0730" w:rsidP="006C0730">
      <w:pPr>
        <w:pStyle w:val="LitStyleMain"/>
        <w:numPr>
          <w:ilvl w:val="0"/>
          <w:numId w:val="0"/>
        </w:numPr>
        <w:jc w:val="both"/>
        <w:rPr>
          <w:rFonts w:ascii="Century Gothic" w:hAnsi="Century Gothic"/>
          <w:b w:val="0"/>
          <w:sz w:val="20"/>
          <w:szCs w:val="20"/>
          <w:lang w:val="en-US"/>
        </w:rPr>
      </w:pPr>
      <w:r w:rsidRPr="00CC7A6F">
        <w:rPr>
          <w:rFonts w:ascii="Century Gothic" w:hAnsi="Century Gothic"/>
          <w:b w:val="0"/>
          <w:sz w:val="20"/>
          <w:szCs w:val="20"/>
          <w:lang w:val="en-US"/>
        </w:rPr>
        <w:t xml:space="preserve">Neither party to this contract shall be held responsible for breach of contract caused by an act of god, insurrection, civil war, war, military operation or local emergency.  The parties do hereby accept the international provision of “Force Majeure” as published by the international chamber of commerce, </w:t>
      </w:r>
      <w:smartTag w:uri="urn:schemas-microsoft-com:office:smarttags" w:element="place">
        <w:smartTag w:uri="urn:schemas-microsoft-com:office:smarttags" w:element="City">
          <w:r w:rsidRPr="00CC7A6F">
            <w:rPr>
              <w:rFonts w:ascii="Century Gothic" w:hAnsi="Century Gothic"/>
              <w:b w:val="0"/>
              <w:sz w:val="20"/>
              <w:szCs w:val="20"/>
              <w:lang w:val="en-US"/>
            </w:rPr>
            <w:t>Geneva</w:t>
          </w:r>
        </w:smartTag>
        <w:r w:rsidRPr="00CC7A6F">
          <w:rPr>
            <w:rFonts w:ascii="Century Gothic" w:hAnsi="Century Gothic"/>
            <w:b w:val="0"/>
            <w:sz w:val="20"/>
            <w:szCs w:val="20"/>
            <w:lang w:val="en-US"/>
          </w:rPr>
          <w:t xml:space="preserve">, </w:t>
        </w:r>
        <w:smartTag w:uri="urn:schemas-microsoft-com:office:smarttags" w:element="country-region">
          <w:r w:rsidRPr="00CC7A6F">
            <w:rPr>
              <w:rFonts w:ascii="Century Gothic" w:hAnsi="Century Gothic"/>
              <w:b w:val="0"/>
              <w:sz w:val="20"/>
              <w:szCs w:val="20"/>
              <w:lang w:val="en-US"/>
            </w:rPr>
            <w:t>Switzerland</w:t>
          </w:r>
        </w:smartTag>
      </w:smartTag>
      <w:r w:rsidRPr="00CC7A6F">
        <w:rPr>
          <w:rFonts w:ascii="Century Gothic" w:hAnsi="Century Gothic"/>
          <w:b w:val="0"/>
          <w:sz w:val="20"/>
          <w:szCs w:val="20"/>
          <w:lang w:val="en-US"/>
        </w:rPr>
        <w:t>, and as defined by I.C.C. rules uniform customs and practice.</w:t>
      </w:r>
    </w:p>
    <w:p w:rsidR="006C0730" w:rsidRPr="00CC7A6F" w:rsidRDefault="006C0730" w:rsidP="006C0730">
      <w:pPr>
        <w:pStyle w:val="LitStyleMain"/>
        <w:numPr>
          <w:ilvl w:val="0"/>
          <w:numId w:val="0"/>
        </w:numPr>
        <w:jc w:val="both"/>
        <w:rPr>
          <w:rFonts w:ascii="Century Gothic" w:hAnsi="Century Gothic"/>
          <w:sz w:val="16"/>
          <w:szCs w:val="16"/>
          <w:lang w:val="en-ZA"/>
        </w:rPr>
      </w:pPr>
      <w:r w:rsidRPr="00CC7A6F">
        <w:rPr>
          <w:rFonts w:ascii="Century Gothic" w:hAnsi="Century Gothic"/>
          <w:b w:val="0"/>
          <w:sz w:val="20"/>
          <w:szCs w:val="20"/>
          <w:lang w:val="en-ZA"/>
        </w:rPr>
        <w:t xml:space="preserve"> </w:t>
      </w:r>
    </w:p>
    <w:p w:rsidR="006C0730" w:rsidRPr="00CC7A6F" w:rsidRDefault="006C0730" w:rsidP="006C0730">
      <w:pPr>
        <w:pStyle w:val="LitStyleMain"/>
        <w:jc w:val="both"/>
        <w:rPr>
          <w:rFonts w:ascii="Century Gothic" w:hAnsi="Century Gothic"/>
          <w:sz w:val="20"/>
          <w:szCs w:val="20"/>
          <w:lang w:val="en-ZA"/>
        </w:rPr>
      </w:pPr>
      <w:r w:rsidRPr="00CC7A6F">
        <w:rPr>
          <w:rFonts w:ascii="Century Gothic" w:hAnsi="Century Gothic"/>
          <w:sz w:val="20"/>
          <w:szCs w:val="20"/>
          <w:lang w:val="en-US"/>
        </w:rPr>
        <w:t>AUTHORITY TO EXECUTE THIS CONTRACT</w:t>
      </w:r>
    </w:p>
    <w:p w:rsidR="006C0730" w:rsidRPr="007448F7" w:rsidRDefault="006C0730" w:rsidP="006C0730">
      <w:pPr>
        <w:pStyle w:val="LitStyleMain"/>
        <w:numPr>
          <w:ilvl w:val="0"/>
          <w:numId w:val="0"/>
        </w:numPr>
        <w:jc w:val="both"/>
        <w:rPr>
          <w:rFonts w:ascii="Century Gothic" w:hAnsi="Century Gothic"/>
          <w:b w:val="0"/>
          <w:sz w:val="16"/>
          <w:szCs w:val="16"/>
          <w:lang w:val="en-ZA"/>
        </w:rPr>
      </w:pPr>
    </w:p>
    <w:p w:rsidR="006C0730" w:rsidRPr="00CC7A6F" w:rsidRDefault="006C0730" w:rsidP="006C0730">
      <w:pPr>
        <w:pStyle w:val="LitStyleMain"/>
        <w:numPr>
          <w:ilvl w:val="0"/>
          <w:numId w:val="0"/>
        </w:numPr>
        <w:jc w:val="both"/>
        <w:rPr>
          <w:rFonts w:ascii="Century Gothic" w:hAnsi="Century Gothic"/>
          <w:b w:val="0"/>
          <w:sz w:val="20"/>
          <w:szCs w:val="20"/>
          <w:lang w:val="en-US"/>
        </w:rPr>
      </w:pPr>
      <w:r w:rsidRPr="00CC7A6F">
        <w:rPr>
          <w:rFonts w:ascii="Century Gothic" w:hAnsi="Century Gothic"/>
          <w:b w:val="0"/>
          <w:sz w:val="20"/>
          <w:szCs w:val="20"/>
          <w:lang w:val="en-US"/>
        </w:rPr>
        <w:t>The parties to this contract declare that they have full authority to execute this document and accordingly to be fully bound by the terms and conditions.</w:t>
      </w:r>
    </w:p>
    <w:p w:rsidR="006C0730" w:rsidRPr="00CC7A6F" w:rsidRDefault="006C0730" w:rsidP="00CA475A">
      <w:pPr>
        <w:pStyle w:val="LitStyleMain"/>
        <w:numPr>
          <w:ilvl w:val="0"/>
          <w:numId w:val="0"/>
        </w:numPr>
        <w:jc w:val="both"/>
        <w:rPr>
          <w:rFonts w:ascii="Century Gothic" w:hAnsi="Century Gothic"/>
          <w:sz w:val="20"/>
          <w:szCs w:val="20"/>
          <w:lang w:val="en-ZA"/>
        </w:rPr>
      </w:pPr>
      <w:r w:rsidRPr="00CC7A6F">
        <w:rPr>
          <w:rFonts w:ascii="Century Gothic" w:hAnsi="Century Gothic"/>
          <w:b w:val="0"/>
          <w:sz w:val="20"/>
          <w:szCs w:val="20"/>
          <w:lang w:val="en-US"/>
        </w:rPr>
        <w:t xml:space="preserve"> </w:t>
      </w:r>
      <w:r w:rsidRPr="00CC7A6F">
        <w:rPr>
          <w:rFonts w:ascii="Century Gothic" w:hAnsi="Century Gothic"/>
          <w:sz w:val="20"/>
          <w:szCs w:val="20"/>
          <w:lang w:val="en-US"/>
        </w:rPr>
        <w:t>EXECUTION OF THIS CONTRACT</w:t>
      </w:r>
    </w:p>
    <w:p w:rsidR="006C0730" w:rsidRPr="00CC7A6F" w:rsidRDefault="006C0730" w:rsidP="006C0730">
      <w:pPr>
        <w:pStyle w:val="LitStyleMain"/>
        <w:numPr>
          <w:ilvl w:val="0"/>
          <w:numId w:val="0"/>
        </w:numPr>
        <w:jc w:val="both"/>
        <w:rPr>
          <w:rFonts w:ascii="Century Gothic" w:hAnsi="Century Gothic"/>
          <w:b w:val="0"/>
          <w:sz w:val="16"/>
          <w:szCs w:val="16"/>
          <w:lang w:val="en-US"/>
        </w:rPr>
      </w:pPr>
    </w:p>
    <w:p w:rsidR="006C0730" w:rsidRPr="00CC7A6F" w:rsidRDefault="006C0730" w:rsidP="006C0730">
      <w:pPr>
        <w:pStyle w:val="LitStyleMain"/>
        <w:numPr>
          <w:ilvl w:val="0"/>
          <w:numId w:val="0"/>
        </w:numPr>
        <w:jc w:val="both"/>
        <w:rPr>
          <w:rFonts w:ascii="Century Gothic" w:hAnsi="Century Gothic"/>
          <w:b w:val="0"/>
          <w:sz w:val="20"/>
          <w:szCs w:val="20"/>
          <w:lang w:val="en-US"/>
        </w:rPr>
      </w:pPr>
      <w:r w:rsidRPr="00CC7A6F">
        <w:rPr>
          <w:rFonts w:ascii="Century Gothic" w:hAnsi="Century Gothic"/>
          <w:b w:val="0"/>
          <w:sz w:val="20"/>
          <w:szCs w:val="20"/>
          <w:lang w:val="en-US"/>
        </w:rPr>
        <w:t>This contract may be executed simultaneously in two or more counterparts via electronic (email) or facsimile transmission, each of which shall be deemed as originals and legally binding.</w:t>
      </w:r>
    </w:p>
    <w:p w:rsidR="006C0730" w:rsidRPr="00CC7A6F" w:rsidRDefault="006C0730" w:rsidP="006C0730">
      <w:pPr>
        <w:pStyle w:val="LitStyleMain"/>
        <w:jc w:val="both"/>
        <w:rPr>
          <w:rFonts w:ascii="Century Gothic" w:hAnsi="Century Gothic"/>
          <w:sz w:val="20"/>
          <w:szCs w:val="20"/>
          <w:lang w:val="en-ZA"/>
        </w:rPr>
      </w:pPr>
      <w:r w:rsidRPr="00CC7A6F">
        <w:rPr>
          <w:rFonts w:ascii="Century Gothic" w:hAnsi="Century Gothic"/>
          <w:sz w:val="20"/>
          <w:szCs w:val="20"/>
          <w:lang w:val="en-ZA"/>
        </w:rPr>
        <w:t xml:space="preserve"> </w:t>
      </w:r>
      <w:r w:rsidRPr="00CC7A6F">
        <w:rPr>
          <w:rFonts w:ascii="Century Gothic" w:hAnsi="Century Gothic"/>
          <w:sz w:val="20"/>
          <w:szCs w:val="20"/>
          <w:lang w:val="en-US"/>
        </w:rPr>
        <w:t>GOVERNING LAW</w:t>
      </w:r>
    </w:p>
    <w:p w:rsidR="006C0730" w:rsidRPr="00DD0377" w:rsidRDefault="006C0730" w:rsidP="006C0730">
      <w:pPr>
        <w:pStyle w:val="LitStyleMain"/>
        <w:numPr>
          <w:ilvl w:val="0"/>
          <w:numId w:val="0"/>
        </w:numPr>
        <w:jc w:val="both"/>
        <w:rPr>
          <w:rFonts w:ascii="Century Gothic" w:hAnsi="Century Gothic"/>
          <w:sz w:val="16"/>
          <w:szCs w:val="20"/>
          <w:lang w:val="en-ZA"/>
        </w:rPr>
      </w:pPr>
    </w:p>
    <w:p w:rsidR="006C0730" w:rsidRPr="00925771" w:rsidRDefault="006C0730" w:rsidP="006C0730">
      <w:pPr>
        <w:pStyle w:val="LitStyleMain"/>
        <w:numPr>
          <w:ilvl w:val="0"/>
          <w:numId w:val="0"/>
        </w:numPr>
        <w:jc w:val="both"/>
        <w:rPr>
          <w:rFonts w:ascii="Century Gothic" w:hAnsi="Century Gothic"/>
          <w:b w:val="0"/>
          <w:sz w:val="20"/>
          <w:szCs w:val="20"/>
          <w:lang w:val="en-US"/>
        </w:rPr>
      </w:pPr>
      <w:r w:rsidRPr="00CC7A6F">
        <w:rPr>
          <w:rFonts w:ascii="Century Gothic" w:hAnsi="Century Gothic"/>
          <w:b w:val="0"/>
          <w:sz w:val="20"/>
          <w:szCs w:val="20"/>
          <w:lang w:val="en-US"/>
        </w:rPr>
        <w:t>This contract shall be governed, and interpreted in accordance with the united nation convention for the sale of goods (U.N. Convention).  In event of inconsistency between this contract and the provisions of the U.N. Convention, this contract shall have priority for the purpose of article 39 of the U.N. Convention a reasonable period of time shall be deemed to be five (5) days.  This contract shall further be construed in accordance with the courts of the European Union, which shall apply to ICC rules and regulations.</w:t>
      </w:r>
    </w:p>
    <w:p w:rsidR="006C0730" w:rsidRPr="00CC7A6F" w:rsidRDefault="006C0730" w:rsidP="006C0730">
      <w:pPr>
        <w:pStyle w:val="LitStyleMain"/>
        <w:jc w:val="both"/>
        <w:rPr>
          <w:rFonts w:ascii="Century Gothic" w:hAnsi="Century Gothic"/>
          <w:sz w:val="20"/>
          <w:szCs w:val="20"/>
          <w:lang w:val="en-ZA"/>
        </w:rPr>
      </w:pPr>
      <w:r w:rsidRPr="00CC7A6F">
        <w:rPr>
          <w:rFonts w:ascii="Century Gothic" w:hAnsi="Century Gothic"/>
          <w:sz w:val="20"/>
          <w:szCs w:val="20"/>
          <w:lang w:val="en-US"/>
        </w:rPr>
        <w:t>LANGUAGE USED</w:t>
      </w:r>
    </w:p>
    <w:p w:rsidR="006C0730" w:rsidRPr="00CC7A6F" w:rsidRDefault="006C0730" w:rsidP="006C0730">
      <w:pPr>
        <w:pStyle w:val="LitStyleMain"/>
        <w:numPr>
          <w:ilvl w:val="0"/>
          <w:numId w:val="0"/>
        </w:numPr>
        <w:jc w:val="both"/>
        <w:rPr>
          <w:rFonts w:ascii="Century Gothic" w:hAnsi="Century Gothic"/>
          <w:b w:val="0"/>
          <w:sz w:val="16"/>
          <w:szCs w:val="16"/>
          <w:lang w:val="en-US"/>
        </w:rPr>
      </w:pPr>
    </w:p>
    <w:p w:rsidR="006C0730" w:rsidRPr="00CC7A6F" w:rsidRDefault="006C0730" w:rsidP="006C0730">
      <w:pPr>
        <w:pStyle w:val="LitStyleMain"/>
        <w:numPr>
          <w:ilvl w:val="0"/>
          <w:numId w:val="0"/>
        </w:numPr>
        <w:jc w:val="both"/>
        <w:rPr>
          <w:rFonts w:ascii="Century Gothic" w:hAnsi="Century Gothic"/>
          <w:b w:val="0"/>
          <w:sz w:val="20"/>
          <w:szCs w:val="20"/>
          <w:lang w:val="en-US"/>
        </w:rPr>
      </w:pPr>
      <w:r>
        <w:rPr>
          <w:rFonts w:ascii="Century Gothic" w:hAnsi="Century Gothic"/>
          <w:b w:val="0"/>
          <w:sz w:val="20"/>
          <w:szCs w:val="20"/>
          <w:lang w:val="en-US"/>
        </w:rPr>
        <w:t>T</w:t>
      </w:r>
      <w:r w:rsidRPr="00CC7A6F">
        <w:rPr>
          <w:rFonts w:ascii="Century Gothic" w:hAnsi="Century Gothic"/>
          <w:b w:val="0"/>
          <w:sz w:val="20"/>
          <w:szCs w:val="20"/>
          <w:lang w:val="en-US"/>
        </w:rPr>
        <w:t>he English language shall be used.</w:t>
      </w:r>
    </w:p>
    <w:p w:rsidR="006C0730" w:rsidRPr="00CC7A6F" w:rsidRDefault="006C0730" w:rsidP="00CA475A">
      <w:pPr>
        <w:pStyle w:val="LitStyleMain"/>
        <w:numPr>
          <w:ilvl w:val="0"/>
          <w:numId w:val="0"/>
        </w:numPr>
        <w:jc w:val="both"/>
        <w:rPr>
          <w:rFonts w:ascii="Century Gothic" w:hAnsi="Century Gothic"/>
          <w:sz w:val="20"/>
          <w:szCs w:val="20"/>
          <w:lang w:val="en-ZA"/>
        </w:rPr>
      </w:pPr>
      <w:r w:rsidRPr="00CC7A6F">
        <w:rPr>
          <w:rFonts w:ascii="Century Gothic" w:hAnsi="Century Gothic"/>
          <w:b w:val="0"/>
          <w:sz w:val="20"/>
          <w:szCs w:val="20"/>
          <w:lang w:val="en-US"/>
        </w:rPr>
        <w:t xml:space="preserve"> </w:t>
      </w:r>
      <w:r w:rsidRPr="00CC7A6F">
        <w:rPr>
          <w:rFonts w:ascii="Century Gothic" w:hAnsi="Century Gothic"/>
          <w:sz w:val="20"/>
          <w:szCs w:val="20"/>
          <w:lang w:val="en-ZA"/>
        </w:rPr>
        <w:t>PROCEDURES</w:t>
      </w:r>
    </w:p>
    <w:p w:rsidR="006C0730" w:rsidRPr="00CC7A6F" w:rsidRDefault="006C0730" w:rsidP="006C0730">
      <w:pPr>
        <w:pStyle w:val="LitStyleMain"/>
        <w:numPr>
          <w:ilvl w:val="0"/>
          <w:numId w:val="0"/>
        </w:numPr>
        <w:jc w:val="both"/>
        <w:rPr>
          <w:rFonts w:ascii="Century Gothic" w:hAnsi="Century Gothic"/>
          <w:b w:val="0"/>
          <w:sz w:val="16"/>
          <w:szCs w:val="16"/>
          <w:lang w:val="en-ZA"/>
        </w:rPr>
      </w:pPr>
    </w:p>
    <w:p w:rsidR="006C0730" w:rsidRPr="00CC7A6F" w:rsidRDefault="006C0730" w:rsidP="007E557E">
      <w:pPr>
        <w:pStyle w:val="LitStyleMain"/>
        <w:numPr>
          <w:ilvl w:val="0"/>
          <w:numId w:val="3"/>
        </w:numPr>
        <w:tabs>
          <w:tab w:val="clear" w:pos="4320"/>
        </w:tabs>
        <w:ind w:left="1440"/>
        <w:jc w:val="both"/>
        <w:rPr>
          <w:rFonts w:ascii="Century Gothic" w:hAnsi="Century Gothic"/>
          <w:b w:val="0"/>
          <w:sz w:val="20"/>
          <w:szCs w:val="20"/>
          <w:lang w:val="en-US"/>
        </w:rPr>
      </w:pPr>
      <w:r w:rsidRPr="00CC7A6F">
        <w:rPr>
          <w:rFonts w:ascii="Century Gothic" w:hAnsi="Century Gothic"/>
          <w:b w:val="0"/>
          <w:sz w:val="20"/>
          <w:szCs w:val="20"/>
          <w:lang w:val="en-US"/>
        </w:rPr>
        <w:t xml:space="preserve">The buyer issues </w:t>
      </w:r>
      <w:r w:rsidR="007E557E">
        <w:rPr>
          <w:rFonts w:ascii="Century Gothic" w:hAnsi="Century Gothic"/>
          <w:b w:val="0"/>
          <w:sz w:val="20"/>
          <w:szCs w:val="20"/>
          <w:lang w:val="en-US"/>
        </w:rPr>
        <w:t>each months price</w:t>
      </w:r>
      <w:r w:rsidR="00D33B75">
        <w:rPr>
          <w:rFonts w:ascii="Century Gothic" w:hAnsi="Century Gothic"/>
          <w:b w:val="0"/>
          <w:sz w:val="20"/>
          <w:szCs w:val="20"/>
          <w:lang w:val="en-US"/>
        </w:rPr>
        <w:t xml:space="preserve"> for 80MT </w:t>
      </w:r>
      <w:r w:rsidR="007E557E">
        <w:rPr>
          <w:rFonts w:ascii="Century Gothic" w:hAnsi="Century Gothic"/>
          <w:b w:val="0"/>
          <w:sz w:val="20"/>
          <w:szCs w:val="20"/>
          <w:lang w:val="en-US"/>
        </w:rPr>
        <w:t xml:space="preserve">and confirmed by the seller. </w:t>
      </w:r>
    </w:p>
    <w:p w:rsidR="006C0730" w:rsidRPr="00CC7A6F" w:rsidRDefault="006C0730" w:rsidP="006C0730">
      <w:pPr>
        <w:pStyle w:val="LitStyleMain"/>
        <w:numPr>
          <w:ilvl w:val="0"/>
          <w:numId w:val="0"/>
        </w:numPr>
        <w:ind w:left="720"/>
        <w:jc w:val="both"/>
        <w:rPr>
          <w:rFonts w:ascii="Century Gothic" w:hAnsi="Century Gothic"/>
          <w:b w:val="0"/>
          <w:sz w:val="16"/>
          <w:szCs w:val="16"/>
          <w:lang w:val="en-US"/>
        </w:rPr>
      </w:pPr>
      <w:r w:rsidRPr="00CC7A6F">
        <w:rPr>
          <w:rFonts w:ascii="Century Gothic" w:hAnsi="Century Gothic"/>
          <w:b w:val="0"/>
          <w:sz w:val="20"/>
          <w:szCs w:val="20"/>
          <w:lang w:val="en-US"/>
        </w:rPr>
        <w:t xml:space="preserve"> </w:t>
      </w:r>
    </w:p>
    <w:p w:rsidR="00BC27E6" w:rsidRPr="007E557E" w:rsidRDefault="002D23C9" w:rsidP="00AF16C4">
      <w:pPr>
        <w:pStyle w:val="LitStyleMain"/>
        <w:numPr>
          <w:ilvl w:val="0"/>
          <w:numId w:val="3"/>
        </w:numPr>
        <w:tabs>
          <w:tab w:val="clear" w:pos="4320"/>
        </w:tabs>
        <w:ind w:left="1440"/>
        <w:jc w:val="both"/>
        <w:rPr>
          <w:rFonts w:ascii="Century Gothic" w:hAnsi="Century Gothic"/>
          <w:b w:val="0"/>
          <w:sz w:val="20"/>
          <w:szCs w:val="20"/>
          <w:lang w:val="en-US"/>
        </w:rPr>
      </w:pPr>
      <w:r w:rsidRPr="007E557E">
        <w:rPr>
          <w:rFonts w:ascii="Century Gothic" w:hAnsi="Century Gothic"/>
          <w:b w:val="0"/>
          <w:sz w:val="20"/>
          <w:szCs w:val="20"/>
          <w:lang w:val="en-US"/>
        </w:rPr>
        <w:t xml:space="preserve">The </w:t>
      </w:r>
      <w:r w:rsidR="00C17D64" w:rsidRPr="007E557E">
        <w:rPr>
          <w:rFonts w:ascii="Century Gothic" w:hAnsi="Century Gothic"/>
          <w:b w:val="0"/>
          <w:sz w:val="20"/>
          <w:szCs w:val="20"/>
          <w:lang w:val="en-US"/>
        </w:rPr>
        <w:t xml:space="preserve">Seller load the commodity and prepare all documents and send </w:t>
      </w:r>
      <w:r w:rsidR="00DB5F69" w:rsidRPr="007E557E">
        <w:rPr>
          <w:rFonts w:ascii="Century Gothic" w:hAnsi="Century Gothic"/>
          <w:b w:val="0"/>
          <w:sz w:val="20"/>
          <w:szCs w:val="20"/>
          <w:lang w:val="en-US"/>
        </w:rPr>
        <w:t xml:space="preserve">the </w:t>
      </w:r>
      <w:r w:rsidR="00FD3F78" w:rsidRPr="007E557E">
        <w:rPr>
          <w:rFonts w:ascii="Century Gothic" w:hAnsi="Century Gothic"/>
          <w:b w:val="0"/>
          <w:sz w:val="20"/>
          <w:szCs w:val="20"/>
          <w:lang w:val="en-US"/>
        </w:rPr>
        <w:t>original documents</w:t>
      </w:r>
      <w:r w:rsidR="00DB5F69" w:rsidRPr="007E557E">
        <w:rPr>
          <w:rFonts w:ascii="Century Gothic" w:hAnsi="Century Gothic"/>
          <w:b w:val="0"/>
          <w:sz w:val="20"/>
          <w:szCs w:val="20"/>
          <w:lang w:val="en-US"/>
        </w:rPr>
        <w:t xml:space="preserve"> include OBL</w:t>
      </w:r>
      <w:r w:rsidR="00FD3F78" w:rsidRPr="007E557E">
        <w:rPr>
          <w:rFonts w:ascii="Century Gothic" w:hAnsi="Century Gothic"/>
          <w:b w:val="0"/>
          <w:sz w:val="20"/>
          <w:szCs w:val="20"/>
          <w:lang w:val="en-US"/>
        </w:rPr>
        <w:t>,</w:t>
      </w:r>
      <w:r w:rsidR="00DB5F69" w:rsidRPr="007E557E">
        <w:rPr>
          <w:rFonts w:ascii="Century Gothic" w:hAnsi="Century Gothic"/>
          <w:b w:val="0"/>
          <w:sz w:val="20"/>
          <w:szCs w:val="20"/>
          <w:lang w:val="en-US"/>
        </w:rPr>
        <w:t xml:space="preserve"> for </w:t>
      </w:r>
      <w:r w:rsidRPr="007E557E">
        <w:rPr>
          <w:rFonts w:ascii="Century Gothic" w:hAnsi="Century Gothic"/>
          <w:b w:val="0"/>
          <w:sz w:val="20"/>
          <w:szCs w:val="20"/>
          <w:lang w:val="en-US"/>
        </w:rPr>
        <w:t xml:space="preserve">the </w:t>
      </w:r>
      <w:r w:rsidR="00DB5F69" w:rsidRPr="007E557E">
        <w:rPr>
          <w:rFonts w:ascii="Century Gothic" w:hAnsi="Century Gothic"/>
          <w:b w:val="0"/>
          <w:sz w:val="20"/>
          <w:szCs w:val="20"/>
          <w:lang w:val="en-US"/>
        </w:rPr>
        <w:t xml:space="preserve">buyer office in </w:t>
      </w:r>
      <w:r w:rsidR="00FD3F78" w:rsidRPr="007E557E">
        <w:rPr>
          <w:rFonts w:ascii="Century Gothic" w:hAnsi="Century Gothic"/>
          <w:b w:val="0"/>
          <w:sz w:val="20"/>
          <w:szCs w:val="20"/>
          <w:lang w:val="en-US"/>
        </w:rPr>
        <w:t xml:space="preserve">Dubai “by DHL” </w:t>
      </w:r>
      <w:r w:rsidR="003543F6" w:rsidRPr="007E557E">
        <w:rPr>
          <w:rFonts w:ascii="Century Gothic" w:hAnsi="Century Gothic"/>
          <w:b w:val="0"/>
          <w:sz w:val="20"/>
          <w:szCs w:val="20"/>
          <w:lang w:val="en-US"/>
        </w:rPr>
        <w:t>(</w:t>
      </w:r>
      <w:r w:rsidR="00FD3F78" w:rsidRPr="007E557E">
        <w:rPr>
          <w:rFonts w:ascii="Century Gothic" w:hAnsi="Century Gothic"/>
          <w:b w:val="0"/>
          <w:sz w:val="20"/>
          <w:szCs w:val="20"/>
          <w:lang w:val="en-US"/>
        </w:rPr>
        <w:t>excluding</w:t>
      </w:r>
      <w:r w:rsidR="00DB5F69" w:rsidRPr="007E557E">
        <w:rPr>
          <w:rFonts w:ascii="Century Gothic" w:hAnsi="Century Gothic"/>
          <w:b w:val="0"/>
          <w:sz w:val="20"/>
          <w:szCs w:val="20"/>
          <w:lang w:val="en-US"/>
        </w:rPr>
        <w:t xml:space="preserve"> the first party</w:t>
      </w:r>
      <w:r w:rsidR="003543F6" w:rsidRPr="007E557E">
        <w:rPr>
          <w:rFonts w:ascii="Century Gothic" w:hAnsi="Century Gothic"/>
          <w:b w:val="0"/>
          <w:sz w:val="20"/>
          <w:szCs w:val="20"/>
          <w:lang w:val="en-US"/>
        </w:rPr>
        <w:t>)</w:t>
      </w:r>
      <w:r w:rsidR="00DB5F69" w:rsidRPr="007E557E">
        <w:rPr>
          <w:rFonts w:ascii="Century Gothic" w:hAnsi="Century Gothic"/>
          <w:b w:val="0"/>
          <w:sz w:val="20"/>
          <w:szCs w:val="20"/>
          <w:lang w:val="en-US"/>
        </w:rPr>
        <w:t xml:space="preserve"> when </w:t>
      </w:r>
      <w:r w:rsidRPr="007E557E">
        <w:rPr>
          <w:rFonts w:ascii="Century Gothic" w:hAnsi="Century Gothic"/>
          <w:b w:val="0"/>
          <w:sz w:val="20"/>
          <w:szCs w:val="20"/>
          <w:lang w:val="en-US"/>
        </w:rPr>
        <w:t xml:space="preserve">the </w:t>
      </w:r>
      <w:r w:rsidR="00DB5F69" w:rsidRPr="007E557E">
        <w:rPr>
          <w:rFonts w:ascii="Century Gothic" w:hAnsi="Century Gothic"/>
          <w:b w:val="0"/>
          <w:sz w:val="20"/>
          <w:szCs w:val="20"/>
          <w:lang w:val="en-US"/>
        </w:rPr>
        <w:t xml:space="preserve">buyer received the </w:t>
      </w:r>
      <w:r w:rsidR="007E557E" w:rsidRPr="007E557E">
        <w:rPr>
          <w:rFonts w:ascii="Century Gothic" w:hAnsi="Century Gothic"/>
          <w:b w:val="0"/>
          <w:sz w:val="20"/>
          <w:szCs w:val="20"/>
          <w:lang w:val="en-US"/>
        </w:rPr>
        <w:t>documents,</w:t>
      </w:r>
      <w:r w:rsidR="00C17D64">
        <w:rPr>
          <w:rFonts w:ascii="Century Gothic" w:hAnsi="Century Gothic"/>
          <w:b w:val="0"/>
          <w:sz w:val="20"/>
          <w:szCs w:val="20"/>
          <w:lang w:val="en-US"/>
        </w:rPr>
        <w:t xml:space="preserve"> the buyer </w:t>
      </w:r>
      <w:r w:rsidR="00C17D64" w:rsidRPr="009A37EB">
        <w:rPr>
          <w:rFonts w:ascii="Century Gothic" w:hAnsi="Century Gothic"/>
          <w:b w:val="0"/>
          <w:sz w:val="20"/>
          <w:szCs w:val="20"/>
          <w:lang w:val="en-US"/>
        </w:rPr>
        <w:t xml:space="preserve">transfer </w:t>
      </w:r>
      <w:r w:rsidR="00BC27E6">
        <w:rPr>
          <w:rFonts w:ascii="Century Gothic" w:hAnsi="Century Gothic"/>
          <w:b w:val="0"/>
          <w:sz w:val="20"/>
          <w:szCs w:val="20"/>
          <w:lang w:val="en-US"/>
        </w:rPr>
        <w:t>100</w:t>
      </w:r>
      <w:r w:rsidR="00C17D64">
        <w:rPr>
          <w:rFonts w:ascii="Century Gothic" w:hAnsi="Century Gothic"/>
          <w:b w:val="0"/>
          <w:sz w:val="20"/>
          <w:szCs w:val="20"/>
          <w:lang w:val="en-US"/>
        </w:rPr>
        <w:t xml:space="preserve">% of payment for </w:t>
      </w:r>
      <w:r>
        <w:rPr>
          <w:rFonts w:ascii="Century Gothic" w:hAnsi="Century Gothic"/>
          <w:b w:val="0"/>
          <w:sz w:val="20"/>
          <w:szCs w:val="20"/>
          <w:lang w:val="en-US"/>
        </w:rPr>
        <w:t xml:space="preserve">the </w:t>
      </w:r>
      <w:r w:rsidR="00371C2A">
        <w:rPr>
          <w:rFonts w:ascii="Century Gothic" w:hAnsi="Century Gothic"/>
          <w:b w:val="0"/>
          <w:sz w:val="20"/>
          <w:szCs w:val="20"/>
          <w:lang w:val="en-US"/>
        </w:rPr>
        <w:t>seller (For first</w:t>
      </w:r>
      <w:r w:rsidR="00DB5F69">
        <w:rPr>
          <w:rFonts w:ascii="Century Gothic" w:hAnsi="Century Gothic"/>
          <w:b w:val="0"/>
          <w:sz w:val="20"/>
          <w:szCs w:val="20"/>
          <w:lang w:val="en-US"/>
        </w:rPr>
        <w:t xml:space="preserve"> party </w:t>
      </w:r>
      <w:r>
        <w:rPr>
          <w:rFonts w:ascii="Century Gothic" w:hAnsi="Century Gothic"/>
          <w:b w:val="0"/>
          <w:sz w:val="20"/>
          <w:szCs w:val="20"/>
          <w:lang w:val="en-US"/>
        </w:rPr>
        <w:t xml:space="preserve">the </w:t>
      </w:r>
      <w:r w:rsidR="006B3F5C">
        <w:rPr>
          <w:rFonts w:ascii="Century Gothic" w:hAnsi="Century Gothic"/>
          <w:b w:val="0"/>
          <w:sz w:val="20"/>
          <w:szCs w:val="20"/>
          <w:lang w:val="en-US"/>
        </w:rPr>
        <w:t xml:space="preserve">seller send </w:t>
      </w:r>
      <w:r w:rsidR="00DB5F69" w:rsidRPr="009A37EB">
        <w:rPr>
          <w:rFonts w:ascii="Century Gothic" w:hAnsi="Century Gothic"/>
          <w:b w:val="0"/>
          <w:sz w:val="20"/>
          <w:szCs w:val="20"/>
          <w:lang w:val="en-US"/>
        </w:rPr>
        <w:t>scan copy of</w:t>
      </w:r>
      <w:r w:rsidR="00DB5F69">
        <w:rPr>
          <w:rFonts w:ascii="Century Gothic" w:hAnsi="Century Gothic"/>
          <w:b w:val="0"/>
          <w:sz w:val="20"/>
          <w:szCs w:val="20"/>
          <w:lang w:val="en-US"/>
        </w:rPr>
        <w:t xml:space="preserve"> </w:t>
      </w:r>
      <w:r w:rsidR="00FD3F78" w:rsidRPr="009A37EB">
        <w:rPr>
          <w:rFonts w:ascii="Century Gothic" w:hAnsi="Century Gothic"/>
          <w:b w:val="0"/>
          <w:sz w:val="20"/>
          <w:szCs w:val="20"/>
          <w:lang w:val="en-US"/>
        </w:rPr>
        <w:t>non-</w:t>
      </w:r>
      <w:r w:rsidR="00371C2A" w:rsidRPr="009A37EB">
        <w:rPr>
          <w:rFonts w:ascii="Century Gothic" w:hAnsi="Century Gothic"/>
          <w:b w:val="0"/>
          <w:sz w:val="20"/>
          <w:szCs w:val="20"/>
          <w:lang w:val="en-US"/>
        </w:rPr>
        <w:t>negotiable</w:t>
      </w:r>
      <w:r w:rsidR="00371C2A">
        <w:rPr>
          <w:rFonts w:ascii="Century Gothic" w:hAnsi="Century Gothic"/>
          <w:b w:val="0"/>
          <w:sz w:val="20"/>
          <w:szCs w:val="20"/>
          <w:lang w:val="en-US"/>
        </w:rPr>
        <w:t xml:space="preserve"> </w:t>
      </w:r>
      <w:r w:rsidR="00371C2A" w:rsidRPr="009A37EB">
        <w:rPr>
          <w:rFonts w:ascii="Century Gothic" w:hAnsi="Century Gothic"/>
          <w:b w:val="0"/>
          <w:sz w:val="20"/>
          <w:szCs w:val="20"/>
          <w:lang w:val="en-US"/>
        </w:rPr>
        <w:t>BL</w:t>
      </w:r>
      <w:r w:rsidR="00DB5F69" w:rsidRPr="009A37EB">
        <w:rPr>
          <w:rFonts w:ascii="Century Gothic" w:hAnsi="Century Gothic"/>
          <w:b w:val="0"/>
          <w:sz w:val="20"/>
          <w:szCs w:val="20"/>
          <w:lang w:val="en-US"/>
        </w:rPr>
        <w:t xml:space="preserve"> </w:t>
      </w:r>
      <w:r w:rsidR="00DB5F69">
        <w:rPr>
          <w:rFonts w:ascii="Century Gothic" w:hAnsi="Century Gothic"/>
          <w:b w:val="0"/>
          <w:sz w:val="20"/>
          <w:szCs w:val="20"/>
          <w:lang w:val="en-US"/>
        </w:rPr>
        <w:t xml:space="preserve">for </w:t>
      </w:r>
      <w:r>
        <w:rPr>
          <w:rFonts w:ascii="Century Gothic" w:hAnsi="Century Gothic"/>
          <w:b w:val="0"/>
          <w:sz w:val="20"/>
          <w:szCs w:val="20"/>
          <w:lang w:val="en-US"/>
        </w:rPr>
        <w:t xml:space="preserve">the </w:t>
      </w:r>
      <w:r w:rsidR="00DB5F69">
        <w:rPr>
          <w:rFonts w:ascii="Century Gothic" w:hAnsi="Century Gothic"/>
          <w:b w:val="0"/>
          <w:sz w:val="20"/>
          <w:szCs w:val="20"/>
          <w:lang w:val="en-US"/>
        </w:rPr>
        <w:t xml:space="preserve">buyer </w:t>
      </w:r>
      <w:r w:rsidR="00C17D64">
        <w:rPr>
          <w:rFonts w:ascii="Century Gothic" w:hAnsi="Century Gothic"/>
          <w:b w:val="0"/>
          <w:sz w:val="20"/>
          <w:szCs w:val="20"/>
          <w:lang w:val="en-US"/>
        </w:rPr>
        <w:t>after that</w:t>
      </w:r>
      <w:r w:rsidR="00DB5F69">
        <w:rPr>
          <w:rFonts w:ascii="Century Gothic" w:hAnsi="Century Gothic"/>
          <w:b w:val="0"/>
          <w:sz w:val="20"/>
          <w:szCs w:val="20"/>
          <w:lang w:val="en-US"/>
        </w:rPr>
        <w:t xml:space="preserve"> </w:t>
      </w:r>
      <w:r>
        <w:rPr>
          <w:rFonts w:ascii="Century Gothic" w:hAnsi="Century Gothic"/>
          <w:b w:val="0"/>
          <w:sz w:val="20"/>
          <w:szCs w:val="20"/>
          <w:lang w:val="en-US"/>
        </w:rPr>
        <w:t xml:space="preserve">the </w:t>
      </w:r>
      <w:r w:rsidR="00DB5F69">
        <w:rPr>
          <w:rFonts w:ascii="Century Gothic" w:hAnsi="Century Gothic"/>
          <w:b w:val="0"/>
          <w:sz w:val="20"/>
          <w:szCs w:val="20"/>
          <w:lang w:val="en-US"/>
        </w:rPr>
        <w:t xml:space="preserve">buyer </w:t>
      </w:r>
      <w:r w:rsidR="00AF16C4">
        <w:rPr>
          <w:rFonts w:ascii="Century Gothic" w:hAnsi="Century Gothic"/>
          <w:b w:val="0"/>
          <w:sz w:val="20"/>
          <w:szCs w:val="20"/>
          <w:lang w:val="en-US"/>
        </w:rPr>
        <w:t>transfer</w:t>
      </w:r>
      <w:r w:rsidR="00DB5F69">
        <w:rPr>
          <w:rFonts w:ascii="Century Gothic" w:hAnsi="Century Gothic"/>
          <w:b w:val="0"/>
          <w:sz w:val="20"/>
          <w:szCs w:val="20"/>
          <w:lang w:val="en-US"/>
        </w:rPr>
        <w:t xml:space="preserve"> the 100 % </w:t>
      </w:r>
      <w:r w:rsidR="00371C2A">
        <w:rPr>
          <w:rFonts w:ascii="Century Gothic" w:hAnsi="Century Gothic"/>
          <w:b w:val="0"/>
          <w:sz w:val="20"/>
          <w:szCs w:val="20"/>
          <w:lang w:val="en-US"/>
        </w:rPr>
        <w:t>payment and</w:t>
      </w:r>
      <w:r w:rsidR="00FD3F78">
        <w:rPr>
          <w:rFonts w:ascii="Century Gothic" w:hAnsi="Century Gothic"/>
          <w:b w:val="0"/>
          <w:sz w:val="20"/>
          <w:szCs w:val="20"/>
          <w:lang w:val="en-US"/>
        </w:rPr>
        <w:t xml:space="preserve">  </w:t>
      </w:r>
      <w:r w:rsidR="00C17D64">
        <w:rPr>
          <w:rFonts w:ascii="Century Gothic" w:hAnsi="Century Gothic"/>
          <w:b w:val="0"/>
          <w:sz w:val="20"/>
          <w:szCs w:val="20"/>
          <w:lang w:val="en-US"/>
        </w:rPr>
        <w:t xml:space="preserve"> </w:t>
      </w:r>
      <w:r>
        <w:rPr>
          <w:rFonts w:ascii="Century Gothic" w:hAnsi="Century Gothic"/>
          <w:b w:val="0"/>
          <w:sz w:val="20"/>
          <w:szCs w:val="20"/>
          <w:lang w:val="en-US"/>
        </w:rPr>
        <w:t xml:space="preserve">the </w:t>
      </w:r>
      <w:r w:rsidR="00FD3F78">
        <w:rPr>
          <w:rFonts w:ascii="Century Gothic" w:hAnsi="Century Gothic"/>
          <w:b w:val="0"/>
          <w:sz w:val="20"/>
          <w:szCs w:val="20"/>
          <w:lang w:val="en-US"/>
        </w:rPr>
        <w:t>seller</w:t>
      </w:r>
      <w:r w:rsidR="00C17D64">
        <w:rPr>
          <w:rFonts w:ascii="Century Gothic" w:hAnsi="Century Gothic"/>
          <w:b w:val="0"/>
          <w:sz w:val="20"/>
          <w:szCs w:val="20"/>
          <w:lang w:val="en-US"/>
        </w:rPr>
        <w:t xml:space="preserve"> send the documents by using </w:t>
      </w:r>
      <w:r w:rsidR="00C17D64" w:rsidRPr="009A37EB">
        <w:rPr>
          <w:rFonts w:ascii="Century Gothic" w:hAnsi="Century Gothic"/>
          <w:b w:val="0"/>
          <w:sz w:val="20"/>
          <w:szCs w:val="20"/>
          <w:lang w:val="en-US"/>
        </w:rPr>
        <w:t>DHL</w:t>
      </w:r>
      <w:r w:rsidR="00C17D64">
        <w:rPr>
          <w:rFonts w:ascii="Century Gothic" w:hAnsi="Century Gothic"/>
          <w:b w:val="0"/>
          <w:sz w:val="20"/>
          <w:szCs w:val="20"/>
          <w:lang w:val="en-US"/>
        </w:rPr>
        <w:t xml:space="preserve"> for the buyer</w:t>
      </w:r>
      <w:r w:rsidR="00AF16C4">
        <w:rPr>
          <w:rFonts w:ascii="Century Gothic" w:hAnsi="Century Gothic"/>
          <w:b w:val="0"/>
          <w:sz w:val="20"/>
          <w:szCs w:val="20"/>
          <w:lang w:val="en-US"/>
        </w:rPr>
        <w:t xml:space="preserve"> office in Dubai)</w:t>
      </w:r>
      <w:r w:rsidR="00FD3F78">
        <w:rPr>
          <w:rFonts w:ascii="Century Gothic" w:hAnsi="Century Gothic"/>
          <w:b w:val="0"/>
          <w:sz w:val="20"/>
          <w:szCs w:val="20"/>
          <w:lang w:val="en-US"/>
        </w:rPr>
        <w:t>.</w:t>
      </w:r>
    </w:p>
    <w:p w:rsidR="00BC27E6" w:rsidRPr="007E557E" w:rsidRDefault="00BC27E6" w:rsidP="00BC27E6">
      <w:pPr>
        <w:pStyle w:val="ListParagraph"/>
        <w:rPr>
          <w:rFonts w:ascii="Century Gothic" w:hAnsi="Century Gothic" w:cs="Tahoma"/>
          <w:bCs/>
          <w:sz w:val="20"/>
          <w:szCs w:val="20"/>
          <w:lang w:eastAsia="en-GB"/>
        </w:rPr>
      </w:pPr>
    </w:p>
    <w:p w:rsidR="00C17D64" w:rsidRPr="002931D9" w:rsidRDefault="00BC27E6" w:rsidP="00B053C4">
      <w:pPr>
        <w:pStyle w:val="LitStyleMain"/>
        <w:numPr>
          <w:ilvl w:val="0"/>
          <w:numId w:val="3"/>
        </w:numPr>
        <w:tabs>
          <w:tab w:val="clear" w:pos="4320"/>
        </w:tabs>
        <w:ind w:left="1440"/>
        <w:jc w:val="both"/>
        <w:rPr>
          <w:rFonts w:ascii="Century Gothic" w:hAnsi="Century Gothic"/>
          <w:b w:val="0"/>
          <w:sz w:val="16"/>
          <w:szCs w:val="20"/>
          <w:lang w:val="en-US"/>
        </w:rPr>
      </w:pPr>
      <w:r>
        <w:rPr>
          <w:rFonts w:ascii="Century Gothic" w:hAnsi="Century Gothic"/>
          <w:b w:val="0"/>
          <w:sz w:val="20"/>
          <w:szCs w:val="20"/>
          <w:lang w:val="en-US"/>
        </w:rPr>
        <w:t>T</w:t>
      </w:r>
      <w:r w:rsidR="002D23C9">
        <w:rPr>
          <w:rFonts w:ascii="Century Gothic" w:hAnsi="Century Gothic"/>
          <w:b w:val="0"/>
          <w:sz w:val="20"/>
          <w:szCs w:val="20"/>
          <w:lang w:val="en-US"/>
        </w:rPr>
        <w:t>he</w:t>
      </w:r>
      <w:r>
        <w:rPr>
          <w:rFonts w:ascii="Century Gothic" w:hAnsi="Century Gothic"/>
          <w:b w:val="0"/>
          <w:sz w:val="20"/>
          <w:szCs w:val="20"/>
          <w:lang w:val="en-US"/>
        </w:rPr>
        <w:t xml:space="preserve"> bu</w:t>
      </w:r>
      <w:r w:rsidR="002931D9">
        <w:rPr>
          <w:rFonts w:ascii="Century Gothic" w:hAnsi="Century Gothic"/>
          <w:b w:val="0"/>
          <w:sz w:val="20"/>
          <w:szCs w:val="20"/>
          <w:lang w:val="en-US"/>
        </w:rPr>
        <w:t>yer receive</w:t>
      </w:r>
      <w:r w:rsidR="00AF16C4">
        <w:rPr>
          <w:rFonts w:ascii="Century Gothic" w:hAnsi="Century Gothic"/>
          <w:b w:val="0"/>
          <w:sz w:val="20"/>
          <w:szCs w:val="20"/>
          <w:lang w:val="en-US"/>
        </w:rPr>
        <w:t>s</w:t>
      </w:r>
      <w:r w:rsidR="002931D9">
        <w:rPr>
          <w:rFonts w:ascii="Century Gothic" w:hAnsi="Century Gothic"/>
          <w:b w:val="0"/>
          <w:sz w:val="20"/>
          <w:szCs w:val="20"/>
          <w:lang w:val="en-US"/>
        </w:rPr>
        <w:t xml:space="preserve"> the commodity and according </w:t>
      </w:r>
      <w:r w:rsidR="00B053C4">
        <w:rPr>
          <w:rFonts w:ascii="Century Gothic" w:hAnsi="Century Gothic"/>
          <w:b w:val="0"/>
          <w:sz w:val="20"/>
          <w:szCs w:val="20"/>
          <w:lang w:val="en-US"/>
        </w:rPr>
        <w:t xml:space="preserve">to </w:t>
      </w:r>
      <w:r w:rsidR="002931D9">
        <w:rPr>
          <w:rFonts w:ascii="Century Gothic" w:hAnsi="Century Gothic"/>
          <w:b w:val="0"/>
          <w:sz w:val="20"/>
          <w:szCs w:val="20"/>
          <w:lang w:val="en-US"/>
        </w:rPr>
        <w:t xml:space="preserve"> </w:t>
      </w:r>
      <w:r w:rsidR="006B3F5C">
        <w:rPr>
          <w:rFonts w:ascii="Century Gothic" w:hAnsi="Century Gothic"/>
          <w:b w:val="0"/>
          <w:sz w:val="20"/>
          <w:szCs w:val="20"/>
          <w:lang w:val="en-US"/>
        </w:rPr>
        <w:t xml:space="preserve"> </w:t>
      </w:r>
      <w:r w:rsidR="003543F6">
        <w:rPr>
          <w:rFonts w:ascii="Century Gothic" w:hAnsi="Century Gothic"/>
          <w:b w:val="0"/>
          <w:sz w:val="20"/>
          <w:szCs w:val="20"/>
          <w:lang w:val="en-US"/>
        </w:rPr>
        <w:t>Net weight</w:t>
      </w:r>
      <w:r w:rsidR="002931D9">
        <w:rPr>
          <w:rFonts w:ascii="Century Gothic" w:hAnsi="Century Gothic"/>
          <w:b w:val="0"/>
          <w:sz w:val="20"/>
          <w:szCs w:val="20"/>
          <w:lang w:val="en-US"/>
        </w:rPr>
        <w:t xml:space="preserve"> of commodity in </w:t>
      </w:r>
      <w:r w:rsidR="002D23C9">
        <w:rPr>
          <w:rFonts w:ascii="Century Gothic" w:hAnsi="Century Gothic"/>
          <w:b w:val="0"/>
          <w:sz w:val="20"/>
          <w:szCs w:val="20"/>
          <w:lang w:val="en-US"/>
        </w:rPr>
        <w:t xml:space="preserve">the </w:t>
      </w:r>
      <w:r w:rsidR="002931D9">
        <w:rPr>
          <w:rFonts w:ascii="Century Gothic" w:hAnsi="Century Gothic"/>
          <w:b w:val="0"/>
          <w:sz w:val="20"/>
          <w:szCs w:val="20"/>
          <w:lang w:val="en-US"/>
        </w:rPr>
        <w:t xml:space="preserve">buyer </w:t>
      </w:r>
      <w:r w:rsidR="002D23C9">
        <w:rPr>
          <w:rFonts w:ascii="Century Gothic" w:hAnsi="Century Gothic"/>
          <w:b w:val="0"/>
          <w:sz w:val="20"/>
          <w:szCs w:val="20"/>
          <w:lang w:val="en-US"/>
        </w:rPr>
        <w:t>factory</w:t>
      </w:r>
      <w:r w:rsidR="002D23C9" w:rsidRPr="002931D9">
        <w:rPr>
          <w:rFonts w:ascii="Times New Roman" w:hAnsi="Times New Roman" w:cs="Times New Roman"/>
          <w:b w:val="0"/>
          <w:bCs w:val="0"/>
          <w:lang w:val="en-US" w:eastAsia="en-US"/>
        </w:rPr>
        <w:t xml:space="preserve"> </w:t>
      </w:r>
      <w:r w:rsidR="00AF16C4">
        <w:rPr>
          <w:rFonts w:ascii="Times New Roman" w:hAnsi="Times New Roman" w:cs="Times New Roman"/>
          <w:b w:val="0"/>
          <w:bCs w:val="0"/>
          <w:lang w:val="en-US" w:eastAsia="en-US"/>
        </w:rPr>
        <w:t>,any</w:t>
      </w:r>
      <w:r w:rsidR="003543F6">
        <w:rPr>
          <w:rFonts w:ascii="Times New Roman" w:hAnsi="Times New Roman" w:cs="Times New Roman"/>
          <w:b w:val="0"/>
          <w:bCs w:val="0"/>
          <w:lang w:val="en-US" w:eastAsia="en-US"/>
        </w:rPr>
        <w:t xml:space="preserve"> </w:t>
      </w:r>
      <w:r w:rsidR="002931D9" w:rsidRPr="002931D9">
        <w:rPr>
          <w:rFonts w:ascii="Century Gothic" w:hAnsi="Century Gothic"/>
          <w:b w:val="0"/>
          <w:sz w:val="20"/>
          <w:szCs w:val="20"/>
          <w:lang w:val="en-US"/>
        </w:rPr>
        <w:t>weight shortage up to 200 kg for one container</w:t>
      </w:r>
      <w:r w:rsidR="00AF16C4">
        <w:rPr>
          <w:rFonts w:ascii="Century Gothic" w:hAnsi="Century Gothic"/>
          <w:b w:val="0"/>
          <w:sz w:val="20"/>
          <w:szCs w:val="20"/>
          <w:lang w:val="en-US"/>
        </w:rPr>
        <w:t xml:space="preserve"> ,</w:t>
      </w:r>
      <w:r w:rsidR="002D23C9">
        <w:rPr>
          <w:rFonts w:ascii="Century Gothic" w:hAnsi="Century Gothic"/>
          <w:b w:val="0"/>
          <w:sz w:val="20"/>
          <w:szCs w:val="20"/>
          <w:lang w:val="en-US"/>
        </w:rPr>
        <w:t xml:space="preserve"> </w:t>
      </w:r>
      <w:r w:rsidR="00371C2A">
        <w:rPr>
          <w:rFonts w:ascii="Century Gothic" w:hAnsi="Century Gothic"/>
          <w:b w:val="0"/>
          <w:sz w:val="20"/>
          <w:szCs w:val="20"/>
          <w:lang w:val="en-US"/>
        </w:rPr>
        <w:t>covered</w:t>
      </w:r>
      <w:r w:rsidR="002931D9">
        <w:rPr>
          <w:rFonts w:ascii="Century Gothic" w:hAnsi="Century Gothic"/>
          <w:b w:val="0"/>
          <w:sz w:val="20"/>
          <w:szCs w:val="20"/>
          <w:lang w:val="en-US"/>
        </w:rPr>
        <w:t xml:space="preserve"> by </w:t>
      </w:r>
      <w:r w:rsidR="002D23C9">
        <w:rPr>
          <w:rFonts w:ascii="Century Gothic" w:hAnsi="Century Gothic"/>
          <w:b w:val="0"/>
          <w:sz w:val="20"/>
          <w:szCs w:val="20"/>
          <w:lang w:val="en-US"/>
        </w:rPr>
        <w:t xml:space="preserve">the </w:t>
      </w:r>
      <w:r w:rsidR="002931D9">
        <w:rPr>
          <w:rFonts w:ascii="Century Gothic" w:hAnsi="Century Gothic"/>
          <w:b w:val="0"/>
          <w:sz w:val="20"/>
          <w:szCs w:val="20"/>
          <w:lang w:val="en-US"/>
        </w:rPr>
        <w:t xml:space="preserve">buyer </w:t>
      </w:r>
      <w:r w:rsidR="002931D9" w:rsidRPr="002931D9">
        <w:rPr>
          <w:rFonts w:ascii="Century Gothic" w:hAnsi="Century Gothic"/>
          <w:b w:val="0"/>
          <w:sz w:val="20"/>
          <w:szCs w:val="20"/>
          <w:lang w:val="en-US"/>
        </w:rPr>
        <w:t xml:space="preserve">and </w:t>
      </w:r>
      <w:r w:rsidR="002D23C9">
        <w:rPr>
          <w:rFonts w:ascii="Century Gothic" w:hAnsi="Century Gothic"/>
          <w:b w:val="0"/>
          <w:sz w:val="20"/>
          <w:szCs w:val="20"/>
          <w:lang w:val="en-US"/>
        </w:rPr>
        <w:t xml:space="preserve">the seller </w:t>
      </w:r>
      <w:r w:rsidR="002D23C9" w:rsidRPr="002931D9">
        <w:rPr>
          <w:rFonts w:ascii="Century Gothic" w:hAnsi="Century Gothic"/>
          <w:b w:val="0"/>
          <w:sz w:val="20"/>
          <w:szCs w:val="20"/>
          <w:lang w:val="en-US"/>
        </w:rPr>
        <w:t>compensate</w:t>
      </w:r>
      <w:r w:rsidR="002931D9">
        <w:rPr>
          <w:rFonts w:ascii="Century Gothic" w:hAnsi="Century Gothic"/>
          <w:b w:val="0"/>
          <w:sz w:val="20"/>
          <w:szCs w:val="20"/>
          <w:lang w:val="en-US"/>
        </w:rPr>
        <w:t xml:space="preserve"> “in the next party</w:t>
      </w:r>
      <w:r w:rsidR="003543F6">
        <w:rPr>
          <w:rFonts w:ascii="Century Gothic" w:hAnsi="Century Gothic"/>
          <w:b w:val="0"/>
          <w:sz w:val="20"/>
          <w:szCs w:val="20"/>
          <w:lang w:val="en-US"/>
        </w:rPr>
        <w:t>”</w:t>
      </w:r>
      <w:r w:rsidR="002931D9" w:rsidRPr="002931D9">
        <w:rPr>
          <w:rFonts w:ascii="Century Gothic" w:hAnsi="Century Gothic"/>
          <w:b w:val="0"/>
          <w:sz w:val="20"/>
          <w:szCs w:val="20"/>
          <w:lang w:val="en-US"/>
        </w:rPr>
        <w:t xml:space="preserve"> if there would be more than that</w:t>
      </w:r>
      <w:r w:rsidR="002931D9">
        <w:rPr>
          <w:rFonts w:ascii="Century Gothic" w:hAnsi="Century Gothic"/>
          <w:b w:val="0"/>
          <w:sz w:val="20"/>
          <w:szCs w:val="20"/>
          <w:lang w:val="en-US"/>
        </w:rPr>
        <w:t>.</w:t>
      </w:r>
    </w:p>
    <w:p w:rsidR="002931D9" w:rsidRDefault="002931D9" w:rsidP="002931D9">
      <w:pPr>
        <w:pStyle w:val="ListParagraph"/>
        <w:rPr>
          <w:rFonts w:ascii="Century Gothic" w:hAnsi="Century Gothic"/>
          <w:b/>
          <w:sz w:val="16"/>
          <w:szCs w:val="20"/>
        </w:rPr>
      </w:pPr>
    </w:p>
    <w:p w:rsidR="002931D9" w:rsidRPr="00BC27E6" w:rsidRDefault="002931D9" w:rsidP="00DB5F69">
      <w:pPr>
        <w:pStyle w:val="LitStyleMain"/>
        <w:numPr>
          <w:ilvl w:val="0"/>
          <w:numId w:val="3"/>
        </w:numPr>
        <w:tabs>
          <w:tab w:val="clear" w:pos="4320"/>
        </w:tabs>
        <w:ind w:left="1440"/>
        <w:jc w:val="both"/>
        <w:rPr>
          <w:rFonts w:ascii="Century Gothic" w:hAnsi="Century Gothic"/>
          <w:b w:val="0"/>
          <w:sz w:val="16"/>
          <w:szCs w:val="20"/>
          <w:lang w:val="en-US"/>
        </w:rPr>
      </w:pPr>
      <w:r w:rsidRPr="006B3F5C">
        <w:rPr>
          <w:rFonts w:ascii="Century Gothic" w:hAnsi="Century Gothic"/>
          <w:b w:val="0"/>
          <w:sz w:val="20"/>
          <w:szCs w:val="20"/>
          <w:lang w:val="en-US"/>
        </w:rPr>
        <w:t xml:space="preserve">For the quality, if buyer  find any impurities or extra water inside </w:t>
      </w:r>
      <w:r w:rsidR="003543F6" w:rsidRPr="006B3F5C">
        <w:rPr>
          <w:rFonts w:ascii="Century Gothic" w:hAnsi="Century Gothic"/>
          <w:b w:val="0"/>
          <w:sz w:val="20"/>
          <w:szCs w:val="20"/>
          <w:lang w:val="en-US"/>
        </w:rPr>
        <w:t>mentioned</w:t>
      </w:r>
      <w:r w:rsidRPr="006B3F5C">
        <w:rPr>
          <w:rFonts w:ascii="Century Gothic" w:hAnsi="Century Gothic"/>
          <w:b w:val="0"/>
          <w:sz w:val="20"/>
          <w:szCs w:val="20"/>
          <w:lang w:val="en-US"/>
        </w:rPr>
        <w:t xml:space="preserve"> </w:t>
      </w:r>
      <w:r w:rsidR="00B47748">
        <w:rPr>
          <w:rFonts w:ascii="Century Gothic" w:hAnsi="Century Gothic"/>
          <w:b w:val="0"/>
          <w:sz w:val="20"/>
          <w:szCs w:val="20"/>
          <w:lang w:val="en-US"/>
        </w:rPr>
        <w:t>..................</w:t>
      </w:r>
      <w:r w:rsidRPr="006B3F5C">
        <w:rPr>
          <w:rFonts w:ascii="Century Gothic" w:hAnsi="Century Gothic"/>
          <w:b w:val="0"/>
          <w:sz w:val="20"/>
          <w:szCs w:val="20"/>
          <w:lang w:val="en-US"/>
        </w:rPr>
        <w:t xml:space="preserve"> in clause 1 ,the buyer  take</w:t>
      </w:r>
      <w:r w:rsidR="00AF16C4">
        <w:rPr>
          <w:rFonts w:ascii="Century Gothic" w:hAnsi="Century Gothic"/>
          <w:b w:val="0"/>
          <w:sz w:val="20"/>
          <w:szCs w:val="20"/>
          <w:lang w:val="en-US"/>
        </w:rPr>
        <w:t>s</w:t>
      </w:r>
      <w:r w:rsidRPr="006B3F5C">
        <w:rPr>
          <w:rFonts w:ascii="Century Gothic" w:hAnsi="Century Gothic"/>
          <w:b w:val="0"/>
          <w:sz w:val="20"/>
          <w:szCs w:val="20"/>
          <w:lang w:val="en-US"/>
        </w:rPr>
        <w:t xml:space="preserve"> photo and prepare</w:t>
      </w:r>
      <w:r w:rsidR="00AF16C4">
        <w:rPr>
          <w:rFonts w:ascii="Century Gothic" w:hAnsi="Century Gothic"/>
          <w:b w:val="0"/>
          <w:sz w:val="20"/>
          <w:szCs w:val="20"/>
          <w:lang w:val="en-US"/>
        </w:rPr>
        <w:t>s</w:t>
      </w:r>
      <w:r w:rsidRPr="006B3F5C">
        <w:rPr>
          <w:rFonts w:ascii="Century Gothic" w:hAnsi="Century Gothic"/>
          <w:b w:val="0"/>
          <w:sz w:val="20"/>
          <w:szCs w:val="20"/>
          <w:lang w:val="en-US"/>
        </w:rPr>
        <w:t xml:space="preserve"> the positive documents(as a report)</w:t>
      </w:r>
      <w:r w:rsidRPr="002931D9">
        <w:rPr>
          <w:rFonts w:ascii="Century Gothic" w:hAnsi="Century Gothic"/>
          <w:b w:val="0"/>
          <w:sz w:val="20"/>
          <w:szCs w:val="20"/>
          <w:lang w:val="en-US"/>
        </w:rPr>
        <w:t xml:space="preserve"> and </w:t>
      </w:r>
      <w:r w:rsidR="002D23C9">
        <w:rPr>
          <w:rFonts w:ascii="Century Gothic" w:hAnsi="Century Gothic"/>
          <w:b w:val="0"/>
          <w:sz w:val="20"/>
          <w:szCs w:val="20"/>
          <w:lang w:val="en-US"/>
        </w:rPr>
        <w:t xml:space="preserve">the </w:t>
      </w:r>
      <w:r>
        <w:rPr>
          <w:rFonts w:ascii="Century Gothic" w:hAnsi="Century Gothic"/>
          <w:b w:val="0"/>
          <w:sz w:val="20"/>
          <w:szCs w:val="20"/>
          <w:lang w:val="en-US"/>
        </w:rPr>
        <w:t xml:space="preserve">seller </w:t>
      </w:r>
      <w:r w:rsidRPr="002931D9">
        <w:rPr>
          <w:rFonts w:ascii="Century Gothic" w:hAnsi="Century Gothic"/>
          <w:b w:val="0"/>
          <w:sz w:val="20"/>
          <w:szCs w:val="20"/>
          <w:lang w:val="en-US"/>
        </w:rPr>
        <w:t xml:space="preserve"> compensate</w:t>
      </w:r>
      <w:r w:rsidR="00AF16C4">
        <w:rPr>
          <w:rFonts w:ascii="Century Gothic" w:hAnsi="Century Gothic"/>
          <w:b w:val="0"/>
          <w:sz w:val="20"/>
          <w:szCs w:val="20"/>
          <w:lang w:val="en-US"/>
        </w:rPr>
        <w:t>s</w:t>
      </w:r>
      <w:r w:rsidR="00DB5F69">
        <w:rPr>
          <w:rFonts w:ascii="Century Gothic" w:hAnsi="Century Gothic"/>
          <w:b w:val="0"/>
          <w:sz w:val="20"/>
          <w:szCs w:val="20"/>
          <w:lang w:val="en-US"/>
        </w:rPr>
        <w:t xml:space="preserve"> </w:t>
      </w:r>
      <w:r>
        <w:rPr>
          <w:rFonts w:ascii="Century Gothic" w:hAnsi="Century Gothic"/>
          <w:b w:val="0"/>
          <w:sz w:val="20"/>
          <w:szCs w:val="20"/>
          <w:lang w:val="en-US"/>
        </w:rPr>
        <w:t>”in next party</w:t>
      </w:r>
      <w:r w:rsidR="00DB5F69">
        <w:rPr>
          <w:rFonts w:ascii="Century Gothic" w:hAnsi="Century Gothic"/>
          <w:b w:val="0"/>
          <w:sz w:val="20"/>
          <w:szCs w:val="20"/>
          <w:lang w:val="en-US"/>
        </w:rPr>
        <w:t>”.</w:t>
      </w:r>
    </w:p>
    <w:p w:rsidR="00BC27E6" w:rsidRDefault="00BC27E6" w:rsidP="00BC27E6">
      <w:pPr>
        <w:pStyle w:val="ListParagraph"/>
        <w:rPr>
          <w:rFonts w:ascii="Century Gothic" w:hAnsi="Century Gothic"/>
          <w:b/>
          <w:sz w:val="16"/>
          <w:szCs w:val="20"/>
        </w:rPr>
      </w:pPr>
    </w:p>
    <w:p w:rsidR="00BC27E6" w:rsidRPr="000E08CC" w:rsidRDefault="00BC27E6" w:rsidP="00BC27E6">
      <w:pPr>
        <w:pStyle w:val="LitStyleMain"/>
        <w:numPr>
          <w:ilvl w:val="0"/>
          <w:numId w:val="0"/>
        </w:numPr>
        <w:ind w:left="720" w:hanging="720"/>
        <w:jc w:val="both"/>
        <w:rPr>
          <w:rFonts w:ascii="Century Gothic" w:hAnsi="Century Gothic"/>
          <w:b w:val="0"/>
          <w:sz w:val="16"/>
          <w:szCs w:val="20"/>
          <w:lang w:val="en-US"/>
        </w:rPr>
      </w:pPr>
    </w:p>
    <w:p w:rsidR="000E08CC" w:rsidRPr="00C17D64" w:rsidRDefault="000E08CC" w:rsidP="000E08CC">
      <w:pPr>
        <w:pStyle w:val="ListParagraph"/>
        <w:rPr>
          <w:rFonts w:ascii="Century Gothic" w:hAnsi="Century Gothic"/>
          <w:b/>
          <w:sz w:val="16"/>
          <w:szCs w:val="20"/>
          <w:lang w:val="en-ZA"/>
        </w:rPr>
      </w:pPr>
    </w:p>
    <w:p w:rsidR="006C0730" w:rsidRDefault="006C0730" w:rsidP="006C0730">
      <w:pPr>
        <w:ind w:left="360"/>
        <w:jc w:val="both"/>
        <w:rPr>
          <w:rFonts w:ascii="Century Gothic" w:hAnsi="Century Gothic"/>
          <w:b/>
          <w:bCs/>
          <w:sz w:val="20"/>
          <w:szCs w:val="20"/>
        </w:rPr>
      </w:pPr>
    </w:p>
    <w:p w:rsidR="006C0730" w:rsidRPr="003517A8" w:rsidRDefault="002931D9" w:rsidP="002931D9">
      <w:pPr>
        <w:tabs>
          <w:tab w:val="left" w:pos="6768"/>
        </w:tabs>
        <w:ind w:left="360"/>
        <w:jc w:val="both"/>
        <w:rPr>
          <w:rFonts w:ascii="Century Gothic" w:hAnsi="Century Gothic"/>
          <w:b/>
          <w:bCs/>
          <w:sz w:val="16"/>
          <w:szCs w:val="20"/>
        </w:rPr>
      </w:pPr>
      <w:r>
        <w:rPr>
          <w:rFonts w:ascii="Century Gothic" w:hAnsi="Century Gothic"/>
          <w:b/>
          <w:bCs/>
          <w:sz w:val="16"/>
          <w:szCs w:val="20"/>
        </w:rPr>
        <w:tab/>
      </w:r>
    </w:p>
    <w:p w:rsidR="006C0730" w:rsidRPr="00CC7A6F" w:rsidRDefault="006C0730" w:rsidP="006C0730">
      <w:pPr>
        <w:ind w:left="360"/>
        <w:jc w:val="center"/>
        <w:rPr>
          <w:rFonts w:ascii="Century Gothic" w:hAnsi="Century Gothic"/>
          <w:noProof/>
          <w:sz w:val="20"/>
          <w:szCs w:val="20"/>
          <w:u w:val="single"/>
        </w:rPr>
      </w:pPr>
      <w:r w:rsidRPr="00CC7A6F">
        <w:rPr>
          <w:rFonts w:ascii="Century Gothic" w:hAnsi="Century Gothic"/>
          <w:noProof/>
          <w:sz w:val="20"/>
          <w:szCs w:val="20"/>
          <w:u w:val="single"/>
        </w:rPr>
        <w:t>SIGNATURE PAGE</w:t>
      </w:r>
    </w:p>
    <w:p w:rsidR="006C0730" w:rsidRPr="00C47FBF" w:rsidRDefault="006C0730" w:rsidP="006C0730">
      <w:pPr>
        <w:ind w:left="360"/>
        <w:rPr>
          <w:rFonts w:ascii="Century Gothic" w:hAnsi="Century Gothic"/>
          <w:noProof/>
          <w:sz w:val="16"/>
          <w:szCs w:val="20"/>
        </w:rPr>
      </w:pPr>
    </w:p>
    <w:p w:rsidR="006C0730" w:rsidRPr="00CC7A6F" w:rsidRDefault="006C0730" w:rsidP="006C0730">
      <w:pPr>
        <w:ind w:left="360"/>
        <w:jc w:val="both"/>
        <w:rPr>
          <w:rFonts w:ascii="Century Gothic" w:hAnsi="Century Gothic"/>
          <w:b/>
          <w:noProof/>
          <w:sz w:val="20"/>
          <w:szCs w:val="20"/>
        </w:rPr>
      </w:pPr>
      <w:r w:rsidRPr="00CC7A6F">
        <w:rPr>
          <w:rFonts w:ascii="Century Gothic" w:hAnsi="Century Gothic"/>
          <w:b/>
          <w:noProof/>
          <w:sz w:val="20"/>
          <w:szCs w:val="20"/>
        </w:rPr>
        <w:t>Witness whereof, the parties hereto do set their hands and are witnessed with seals upon this Commodity Contract as of the following date:</w:t>
      </w:r>
    </w:p>
    <w:p w:rsidR="006C0730" w:rsidRPr="00CC7A6F" w:rsidRDefault="006C0730" w:rsidP="006C0730">
      <w:pPr>
        <w:jc w:val="both"/>
        <w:rPr>
          <w:rFonts w:ascii="Century Gothic" w:hAnsi="Century Gothic"/>
          <w:b/>
          <w:noProof/>
          <w:sz w:val="20"/>
          <w:szCs w:val="20"/>
        </w:rPr>
      </w:pPr>
    </w:p>
    <w:tbl>
      <w:tblPr>
        <w:tblW w:w="0" w:type="auto"/>
        <w:jc w:val="center"/>
        <w:tblLook w:val="01E0" w:firstRow="1" w:lastRow="1" w:firstColumn="1" w:lastColumn="1" w:noHBand="0" w:noVBand="0"/>
      </w:tblPr>
      <w:tblGrid>
        <w:gridCol w:w="4345"/>
        <w:gridCol w:w="4183"/>
      </w:tblGrid>
      <w:tr w:rsidR="006C0730" w:rsidRPr="00C4785C">
        <w:trPr>
          <w:jc w:val="center"/>
        </w:trPr>
        <w:tc>
          <w:tcPr>
            <w:tcW w:w="4345" w:type="dxa"/>
            <w:vAlign w:val="center"/>
          </w:tcPr>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rPr>
            </w:pPr>
          </w:p>
          <w:p w:rsidR="006C0730" w:rsidRPr="00C4785C" w:rsidRDefault="006C0730" w:rsidP="006C0730">
            <w:pPr>
              <w:pStyle w:val="LitStyleMain"/>
              <w:numPr>
                <w:ilvl w:val="0"/>
                <w:numId w:val="0"/>
              </w:numPr>
              <w:rPr>
                <w:rFonts w:ascii="Century Gothic" w:hAnsi="Century Gothic"/>
                <w:noProof/>
                <w:sz w:val="20"/>
                <w:szCs w:val="20"/>
              </w:rPr>
            </w:pPr>
          </w:p>
          <w:p w:rsidR="006C0730" w:rsidRPr="00C4785C" w:rsidRDefault="006C0730" w:rsidP="006C0730">
            <w:pPr>
              <w:pStyle w:val="LitStyleMain"/>
              <w:numPr>
                <w:ilvl w:val="0"/>
                <w:numId w:val="0"/>
              </w:numPr>
              <w:rPr>
                <w:rFonts w:ascii="Century Gothic" w:hAnsi="Century Gothic"/>
                <w:noProof/>
                <w:sz w:val="20"/>
                <w:szCs w:val="20"/>
                <w:lang w:val="en-ZA"/>
              </w:rPr>
            </w:pPr>
          </w:p>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rPr>
            </w:pPr>
          </w:p>
          <w:p w:rsidR="006C0730" w:rsidRPr="00C4785C" w:rsidRDefault="006C0730" w:rsidP="006C0730">
            <w:pPr>
              <w:pStyle w:val="LitStyleMain"/>
              <w:numPr>
                <w:ilvl w:val="0"/>
                <w:numId w:val="0"/>
              </w:numPr>
              <w:rPr>
                <w:rFonts w:ascii="Century Gothic" w:hAnsi="Century Gothic"/>
                <w:noProof/>
                <w:sz w:val="20"/>
                <w:szCs w:val="20"/>
              </w:rPr>
            </w:pPr>
          </w:p>
          <w:p w:rsidR="006C0730" w:rsidRPr="00C4785C" w:rsidRDefault="006C0730" w:rsidP="006C0730">
            <w:pPr>
              <w:pStyle w:val="LitStyleMain"/>
              <w:numPr>
                <w:ilvl w:val="0"/>
                <w:numId w:val="0"/>
              </w:numPr>
              <w:rPr>
                <w:rFonts w:ascii="Century Gothic" w:hAnsi="Century Gothic"/>
                <w:noProof/>
                <w:sz w:val="20"/>
                <w:szCs w:val="20"/>
              </w:rPr>
            </w:pPr>
            <w:r w:rsidRPr="00C4785C">
              <w:rPr>
                <w:rFonts w:ascii="Century Gothic" w:hAnsi="Century Gothic"/>
                <w:noProof/>
                <w:sz w:val="20"/>
                <w:szCs w:val="20"/>
              </w:rPr>
              <w:t>Seller Signature:</w:t>
            </w:r>
          </w:p>
        </w:tc>
        <w:tc>
          <w:tcPr>
            <w:tcW w:w="4183" w:type="dxa"/>
          </w:tcPr>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Default="006C0730" w:rsidP="006C0730">
            <w:pPr>
              <w:pStyle w:val="LitStyleMain"/>
              <w:numPr>
                <w:ilvl w:val="0"/>
                <w:numId w:val="0"/>
              </w:numPr>
              <w:rPr>
                <w:rFonts w:ascii="Century Gothic" w:hAnsi="Century Gothic"/>
                <w:noProof/>
                <w:sz w:val="20"/>
                <w:szCs w:val="20"/>
                <w:u w:val="single"/>
              </w:rPr>
            </w:pPr>
          </w:p>
          <w:p w:rsidR="00B47748" w:rsidRDefault="00B47748" w:rsidP="006C0730">
            <w:pPr>
              <w:pStyle w:val="LitStyleMain"/>
              <w:numPr>
                <w:ilvl w:val="0"/>
                <w:numId w:val="0"/>
              </w:numPr>
              <w:rPr>
                <w:rFonts w:ascii="Century Gothic" w:hAnsi="Century Gothic"/>
                <w:noProof/>
                <w:sz w:val="20"/>
                <w:szCs w:val="20"/>
                <w:u w:val="single"/>
              </w:rPr>
            </w:pPr>
          </w:p>
          <w:p w:rsidR="00B47748" w:rsidRDefault="00B47748" w:rsidP="006C0730">
            <w:pPr>
              <w:pStyle w:val="LitStyleMain"/>
              <w:numPr>
                <w:ilvl w:val="0"/>
                <w:numId w:val="0"/>
              </w:numPr>
              <w:rPr>
                <w:rFonts w:ascii="Century Gothic" w:hAnsi="Century Gothic"/>
                <w:noProof/>
                <w:sz w:val="20"/>
                <w:szCs w:val="20"/>
                <w:u w:val="single"/>
              </w:rPr>
            </w:pPr>
          </w:p>
          <w:p w:rsidR="00B47748" w:rsidRDefault="00B47748" w:rsidP="006C0730">
            <w:pPr>
              <w:pStyle w:val="LitStyleMain"/>
              <w:numPr>
                <w:ilvl w:val="0"/>
                <w:numId w:val="0"/>
              </w:numPr>
              <w:rPr>
                <w:rFonts w:ascii="Century Gothic" w:hAnsi="Century Gothic"/>
                <w:noProof/>
                <w:sz w:val="20"/>
                <w:szCs w:val="20"/>
                <w:u w:val="single"/>
              </w:rPr>
            </w:pPr>
          </w:p>
          <w:p w:rsidR="00B47748" w:rsidRPr="00C4785C" w:rsidRDefault="00B47748"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u w:val="single"/>
              </w:rPr>
            </w:pPr>
          </w:p>
          <w:p w:rsidR="006C0730" w:rsidRPr="00C4785C" w:rsidRDefault="006C0730" w:rsidP="006C0730">
            <w:pPr>
              <w:pStyle w:val="LitStyleMain"/>
              <w:numPr>
                <w:ilvl w:val="0"/>
                <w:numId w:val="0"/>
              </w:numPr>
              <w:rPr>
                <w:rFonts w:ascii="Century Gothic" w:hAnsi="Century Gothic"/>
                <w:noProof/>
                <w:sz w:val="20"/>
                <w:szCs w:val="20"/>
              </w:rPr>
            </w:pPr>
            <w:r w:rsidRPr="00C4785C">
              <w:rPr>
                <w:rFonts w:ascii="Century Gothic" w:hAnsi="Century Gothic"/>
                <w:noProof/>
                <w:sz w:val="20"/>
                <w:szCs w:val="20"/>
              </w:rPr>
              <w:t>Buyer Signature</w:t>
            </w:r>
          </w:p>
        </w:tc>
      </w:tr>
      <w:tr w:rsidR="006C0730" w:rsidRPr="00C4785C">
        <w:trPr>
          <w:trHeight w:val="340"/>
          <w:jc w:val="center"/>
        </w:trPr>
        <w:tc>
          <w:tcPr>
            <w:tcW w:w="4345" w:type="dxa"/>
            <w:vAlign w:val="center"/>
          </w:tcPr>
          <w:p w:rsidR="006C0730" w:rsidRPr="00C4785C" w:rsidRDefault="006C0730" w:rsidP="006C0730">
            <w:pPr>
              <w:pStyle w:val="LitStyleMain"/>
              <w:numPr>
                <w:ilvl w:val="0"/>
                <w:numId w:val="0"/>
              </w:numPr>
              <w:rPr>
                <w:rFonts w:ascii="Century Gothic" w:hAnsi="Century Gothic"/>
                <w:noProof/>
                <w:sz w:val="20"/>
                <w:szCs w:val="20"/>
                <w:u w:val="single"/>
              </w:rPr>
            </w:pPr>
            <w:r w:rsidRPr="00C4785C">
              <w:rPr>
                <w:rFonts w:ascii="Century Gothic" w:hAnsi="Century Gothic"/>
                <w:noProof/>
                <w:sz w:val="20"/>
                <w:szCs w:val="20"/>
              </w:rPr>
              <w:t xml:space="preserve">FOR SELLER: </w:t>
            </w:r>
          </w:p>
        </w:tc>
        <w:tc>
          <w:tcPr>
            <w:tcW w:w="4183" w:type="dxa"/>
            <w:vAlign w:val="center"/>
          </w:tcPr>
          <w:p w:rsidR="006C0730" w:rsidRDefault="006C0730" w:rsidP="006C0730">
            <w:pPr>
              <w:pStyle w:val="LitStyleMain"/>
              <w:numPr>
                <w:ilvl w:val="0"/>
                <w:numId w:val="0"/>
              </w:numPr>
              <w:rPr>
                <w:rFonts w:ascii="Century Gothic" w:hAnsi="Century Gothic"/>
                <w:noProof/>
                <w:sz w:val="20"/>
                <w:szCs w:val="20"/>
                <w:lang w:val="en-US"/>
              </w:rPr>
            </w:pPr>
            <w:r w:rsidRPr="00C4785C">
              <w:rPr>
                <w:rFonts w:ascii="Century Gothic" w:hAnsi="Century Gothic"/>
                <w:noProof/>
                <w:sz w:val="20"/>
                <w:szCs w:val="20"/>
              </w:rPr>
              <w:t>FOR BUYER :</w:t>
            </w:r>
          </w:p>
          <w:p w:rsidR="00B47748" w:rsidRPr="00C4785C" w:rsidRDefault="00B47748" w:rsidP="006C0730">
            <w:pPr>
              <w:pStyle w:val="LitStyleMain"/>
              <w:numPr>
                <w:ilvl w:val="0"/>
                <w:numId w:val="0"/>
              </w:numPr>
              <w:rPr>
                <w:rFonts w:ascii="Century Gothic" w:hAnsi="Century Gothic"/>
                <w:noProof/>
                <w:sz w:val="20"/>
                <w:szCs w:val="20"/>
                <w:lang w:val="en-US"/>
              </w:rPr>
            </w:pPr>
          </w:p>
        </w:tc>
      </w:tr>
      <w:tr w:rsidR="006C0730" w:rsidRPr="00C4785C">
        <w:trPr>
          <w:trHeight w:val="340"/>
          <w:jc w:val="center"/>
        </w:trPr>
        <w:tc>
          <w:tcPr>
            <w:tcW w:w="4345" w:type="dxa"/>
            <w:vAlign w:val="center"/>
          </w:tcPr>
          <w:p w:rsidR="006C0730" w:rsidRPr="00C4785C" w:rsidRDefault="006C0730" w:rsidP="009F0A9C">
            <w:pPr>
              <w:pStyle w:val="LitStyleMain"/>
              <w:numPr>
                <w:ilvl w:val="0"/>
                <w:numId w:val="0"/>
              </w:numPr>
              <w:rPr>
                <w:rFonts w:ascii="Century Gothic" w:hAnsi="Century Gothic"/>
                <w:noProof/>
                <w:sz w:val="20"/>
                <w:szCs w:val="20"/>
              </w:rPr>
            </w:pPr>
            <w:r w:rsidRPr="00C4785C">
              <w:rPr>
                <w:rFonts w:ascii="Century Gothic" w:hAnsi="Century Gothic"/>
                <w:noProof/>
                <w:sz w:val="20"/>
                <w:szCs w:val="20"/>
              </w:rPr>
              <w:t xml:space="preserve">DATE: </w:t>
            </w:r>
            <w:r w:rsidR="002936BA">
              <w:rPr>
                <w:rFonts w:ascii="Century Gothic" w:hAnsi="Century Gothic"/>
                <w:noProof/>
                <w:sz w:val="20"/>
                <w:szCs w:val="20"/>
              </w:rPr>
              <w:t>1</w:t>
            </w:r>
            <w:r w:rsidR="00CE7C44">
              <w:rPr>
                <w:rFonts w:ascii="Century Gothic" w:hAnsi="Century Gothic"/>
                <w:noProof/>
                <w:sz w:val="20"/>
                <w:szCs w:val="20"/>
              </w:rPr>
              <w:t>4</w:t>
            </w:r>
            <w:r w:rsidR="002936BA">
              <w:rPr>
                <w:rFonts w:ascii="Century Gothic" w:hAnsi="Century Gothic"/>
                <w:noProof/>
                <w:sz w:val="20"/>
                <w:szCs w:val="20"/>
              </w:rPr>
              <w:t>/11/</w:t>
            </w:r>
            <w:r>
              <w:rPr>
                <w:rFonts w:ascii="Century Gothic" w:hAnsi="Century Gothic"/>
                <w:noProof/>
                <w:sz w:val="20"/>
                <w:szCs w:val="20"/>
              </w:rPr>
              <w:t xml:space="preserve"> </w:t>
            </w:r>
          </w:p>
        </w:tc>
        <w:tc>
          <w:tcPr>
            <w:tcW w:w="4183" w:type="dxa"/>
            <w:vAlign w:val="center"/>
          </w:tcPr>
          <w:p w:rsidR="006C0730" w:rsidRPr="00B47748" w:rsidRDefault="006C0730" w:rsidP="00B47748">
            <w:pPr>
              <w:pStyle w:val="LitStyleMain"/>
              <w:numPr>
                <w:ilvl w:val="0"/>
                <w:numId w:val="0"/>
              </w:numPr>
              <w:rPr>
                <w:rFonts w:ascii="Century Gothic" w:hAnsi="Century Gothic"/>
                <w:noProof/>
                <w:sz w:val="20"/>
                <w:szCs w:val="20"/>
                <w:lang w:val="en-US"/>
              </w:rPr>
            </w:pPr>
            <w:r w:rsidRPr="00C4785C">
              <w:rPr>
                <w:rFonts w:ascii="Century Gothic" w:hAnsi="Century Gothic"/>
                <w:noProof/>
                <w:sz w:val="20"/>
                <w:szCs w:val="20"/>
              </w:rPr>
              <w:t xml:space="preserve">DATE: </w:t>
            </w:r>
          </w:p>
        </w:tc>
      </w:tr>
      <w:tr w:rsidR="006C0730" w:rsidRPr="00C4785C">
        <w:trPr>
          <w:jc w:val="center"/>
        </w:trPr>
        <w:tc>
          <w:tcPr>
            <w:tcW w:w="4345" w:type="dxa"/>
          </w:tcPr>
          <w:p w:rsidR="006C0730" w:rsidRPr="009F0A9C" w:rsidRDefault="006C0730" w:rsidP="006C0730">
            <w:pPr>
              <w:pStyle w:val="LitStyleMain"/>
              <w:numPr>
                <w:ilvl w:val="0"/>
                <w:numId w:val="0"/>
              </w:numPr>
              <w:rPr>
                <w:rFonts w:ascii="Century Gothic" w:hAnsi="Century Gothic"/>
                <w:noProof/>
                <w:sz w:val="20"/>
                <w:szCs w:val="20"/>
                <w:lang w:val="en-US"/>
              </w:rPr>
            </w:pPr>
            <w:r w:rsidRPr="00C4785C">
              <w:rPr>
                <w:rFonts w:ascii="Century Gothic" w:hAnsi="Century Gothic"/>
                <w:noProof/>
                <w:sz w:val="20"/>
                <w:szCs w:val="20"/>
                <w:u w:val="single"/>
              </w:rPr>
              <w:t>SELLER DETAILS:</w:t>
            </w:r>
          </w:p>
          <w:p w:rsidR="00C17D64" w:rsidRDefault="00C17D64" w:rsidP="006C0730">
            <w:pPr>
              <w:pStyle w:val="LitStyleMain"/>
              <w:numPr>
                <w:ilvl w:val="0"/>
                <w:numId w:val="0"/>
              </w:numPr>
              <w:rPr>
                <w:rFonts w:ascii="Century Gothic" w:hAnsi="Century Gothic"/>
                <w:b w:val="0"/>
                <w:noProof/>
                <w:sz w:val="20"/>
                <w:szCs w:val="20"/>
              </w:rPr>
            </w:pPr>
            <w:r>
              <w:rPr>
                <w:rFonts w:ascii="Century Gothic" w:hAnsi="Century Gothic"/>
                <w:b w:val="0"/>
                <w:noProof/>
                <w:sz w:val="20"/>
                <w:szCs w:val="20"/>
              </w:rPr>
              <w:t>MR.Soh</w:t>
            </w:r>
            <w:r w:rsidR="00985C06">
              <w:rPr>
                <w:rFonts w:ascii="Century Gothic" w:hAnsi="Century Gothic"/>
                <w:b w:val="0"/>
                <w:noProof/>
                <w:sz w:val="20"/>
                <w:szCs w:val="20"/>
              </w:rPr>
              <w:t>ail</w:t>
            </w:r>
          </w:p>
          <w:p w:rsidR="002936BA" w:rsidRDefault="002936BA" w:rsidP="002936BA">
            <w:pPr>
              <w:tabs>
                <w:tab w:val="left" w:pos="2160"/>
              </w:tabs>
              <w:rPr>
                <w:rFonts w:ascii="Century Gothic" w:hAnsi="Century Gothic"/>
                <w:noProof/>
                <w:sz w:val="20"/>
                <w:szCs w:val="20"/>
              </w:rPr>
            </w:pPr>
            <w:r>
              <w:rPr>
                <w:rFonts w:ascii="Century Gothic" w:hAnsi="Century Gothic"/>
                <w:noProof/>
                <w:sz w:val="20"/>
                <w:szCs w:val="20"/>
              </w:rPr>
              <w:t>Reg no.:</w:t>
            </w:r>
            <w:r w:rsidRPr="002E5E87">
              <w:rPr>
                <w:rFonts w:ascii="Century Gothic" w:hAnsi="Century Gothic"/>
                <w:noProof/>
                <w:sz w:val="20"/>
                <w:szCs w:val="20"/>
              </w:rPr>
              <w:t xml:space="preserve"> </w:t>
            </w:r>
            <w:r>
              <w:rPr>
                <w:rFonts w:ascii="Century Gothic" w:hAnsi="Century Gothic"/>
                <w:noProof/>
                <w:sz w:val="20"/>
                <w:szCs w:val="20"/>
              </w:rPr>
              <w:t xml:space="preserve"> </w:t>
            </w:r>
          </w:p>
          <w:p w:rsidR="006C0730" w:rsidRDefault="006C0730" w:rsidP="006C0730">
            <w:pPr>
              <w:pStyle w:val="LitStyleMain"/>
              <w:numPr>
                <w:ilvl w:val="0"/>
                <w:numId w:val="0"/>
              </w:numPr>
              <w:rPr>
                <w:rFonts w:ascii="Century Gothic" w:hAnsi="Century Gothic"/>
                <w:b w:val="0"/>
                <w:noProof/>
                <w:sz w:val="20"/>
                <w:szCs w:val="20"/>
              </w:rPr>
            </w:pPr>
          </w:p>
          <w:p w:rsidR="006C0730" w:rsidRDefault="009708CD" w:rsidP="009708CD">
            <w:pPr>
              <w:pStyle w:val="LitStyleMain"/>
              <w:numPr>
                <w:ilvl w:val="0"/>
                <w:numId w:val="0"/>
              </w:numPr>
              <w:rPr>
                <w:rFonts w:ascii="Century Gothic" w:hAnsi="Century Gothic"/>
                <w:b w:val="0"/>
                <w:noProof/>
                <w:sz w:val="20"/>
                <w:szCs w:val="20"/>
              </w:rPr>
            </w:pPr>
            <w:r w:rsidRPr="009708CD">
              <w:rPr>
                <w:rFonts w:ascii="Century Gothic" w:hAnsi="Century Gothic"/>
                <w:b w:val="0"/>
                <w:noProof/>
                <w:sz w:val="20"/>
                <w:szCs w:val="20"/>
                <w:lang w:val="en-US"/>
              </w:rPr>
              <w:t>Adress</w:t>
            </w:r>
          </w:p>
          <w:p w:rsidR="006C0730" w:rsidRDefault="006C0730" w:rsidP="006C0730">
            <w:pPr>
              <w:pStyle w:val="LitStyleMain"/>
              <w:numPr>
                <w:ilvl w:val="0"/>
                <w:numId w:val="0"/>
              </w:numPr>
              <w:rPr>
                <w:rFonts w:ascii="Century Gothic" w:hAnsi="Century Gothic"/>
                <w:b w:val="0"/>
                <w:noProof/>
                <w:sz w:val="20"/>
                <w:szCs w:val="20"/>
              </w:rPr>
            </w:pPr>
            <w:bookmarkStart w:id="0" w:name="_GoBack"/>
            <w:bookmarkEnd w:id="0"/>
          </w:p>
          <w:p w:rsidR="006C0730" w:rsidRPr="00C4785C" w:rsidRDefault="006C0730" w:rsidP="006C0730">
            <w:pPr>
              <w:pStyle w:val="LitStyleMain"/>
              <w:numPr>
                <w:ilvl w:val="0"/>
                <w:numId w:val="0"/>
              </w:numPr>
              <w:rPr>
                <w:rFonts w:ascii="Century Gothic" w:hAnsi="Century Gothic"/>
                <w:b w:val="0"/>
                <w:noProof/>
                <w:sz w:val="20"/>
                <w:szCs w:val="20"/>
              </w:rPr>
            </w:pPr>
            <w:r w:rsidRPr="00C4785C">
              <w:rPr>
                <w:rFonts w:ascii="Century Gothic" w:hAnsi="Century Gothic"/>
                <w:b w:val="0"/>
                <w:noProof/>
                <w:sz w:val="20"/>
                <w:szCs w:val="20"/>
              </w:rPr>
              <w:t xml:space="preserve">FAX: </w:t>
            </w:r>
          </w:p>
          <w:p w:rsidR="006C0730" w:rsidRPr="00C4785C" w:rsidRDefault="006C0730" w:rsidP="006C0730">
            <w:pPr>
              <w:pStyle w:val="LitStyleMain"/>
              <w:numPr>
                <w:ilvl w:val="0"/>
                <w:numId w:val="0"/>
              </w:numPr>
              <w:rPr>
                <w:rFonts w:ascii="Century Gothic" w:hAnsi="Century Gothic"/>
                <w:b w:val="0"/>
                <w:noProof/>
                <w:sz w:val="20"/>
                <w:szCs w:val="20"/>
              </w:rPr>
            </w:pPr>
            <w:smartTag w:uri="urn:schemas-microsoft-com:office:smarttags" w:element="place">
              <w:smartTag w:uri="urn:schemas-microsoft-com:office:smarttags" w:element="City">
                <w:r w:rsidRPr="00C4785C">
                  <w:rPr>
                    <w:rFonts w:ascii="Century Gothic" w:hAnsi="Century Gothic"/>
                    <w:b w:val="0"/>
                    <w:noProof/>
                    <w:sz w:val="20"/>
                    <w:szCs w:val="20"/>
                  </w:rPr>
                  <w:t>MOBILE</w:t>
                </w:r>
              </w:smartTag>
            </w:smartTag>
            <w:r w:rsidRPr="00C4785C">
              <w:rPr>
                <w:rFonts w:ascii="Century Gothic" w:hAnsi="Century Gothic"/>
                <w:b w:val="0"/>
                <w:noProof/>
                <w:sz w:val="20"/>
                <w:szCs w:val="20"/>
              </w:rPr>
              <w:t xml:space="preserve">: </w:t>
            </w:r>
          </w:p>
          <w:p w:rsidR="006C0730" w:rsidRPr="00C4785C" w:rsidRDefault="006C0730" w:rsidP="006C0730">
            <w:pPr>
              <w:pStyle w:val="LitStyleMain"/>
              <w:numPr>
                <w:ilvl w:val="0"/>
                <w:numId w:val="0"/>
              </w:numPr>
              <w:rPr>
                <w:rFonts w:ascii="Century Gothic" w:hAnsi="Century Gothic"/>
                <w:b w:val="0"/>
                <w:noProof/>
                <w:sz w:val="20"/>
                <w:szCs w:val="20"/>
              </w:rPr>
            </w:pPr>
            <w:r w:rsidRPr="00C4785C">
              <w:rPr>
                <w:rFonts w:ascii="Century Gothic" w:hAnsi="Century Gothic"/>
                <w:b w:val="0"/>
                <w:noProof/>
                <w:sz w:val="20"/>
                <w:szCs w:val="20"/>
              </w:rPr>
              <w:t xml:space="preserve">EMAIL: </w:t>
            </w:r>
            <w:r w:rsidRPr="00C4785C">
              <w:rPr>
                <w:rFonts w:ascii="Century Gothic" w:hAnsi="Century Gothic" w:cs="Arial"/>
                <w:color w:val="000080"/>
                <w:sz w:val="20"/>
                <w:szCs w:val="20"/>
                <w:lang w:val="en-US"/>
              </w:rPr>
              <w:t> </w:t>
            </w:r>
            <w:r w:rsidRPr="00C4785C">
              <w:rPr>
                <w:rFonts w:ascii="Century Gothic" w:hAnsi="Century Gothic"/>
                <w:b w:val="0"/>
                <w:noProof/>
                <w:sz w:val="20"/>
                <w:szCs w:val="20"/>
              </w:rPr>
              <w:t xml:space="preserve"> </w:t>
            </w:r>
          </w:p>
        </w:tc>
        <w:tc>
          <w:tcPr>
            <w:tcW w:w="4183" w:type="dxa"/>
          </w:tcPr>
          <w:p w:rsidR="006C0730" w:rsidRPr="00C4785C" w:rsidRDefault="006C0730" w:rsidP="000F444B">
            <w:pPr>
              <w:pStyle w:val="LitStyleMain"/>
              <w:numPr>
                <w:ilvl w:val="0"/>
                <w:numId w:val="0"/>
              </w:numPr>
              <w:rPr>
                <w:rFonts w:ascii="Century Gothic" w:hAnsi="Century Gothic"/>
                <w:noProof/>
                <w:sz w:val="20"/>
                <w:szCs w:val="20"/>
              </w:rPr>
            </w:pPr>
            <w:r w:rsidRPr="00C4785C">
              <w:rPr>
                <w:rFonts w:ascii="Century Gothic" w:hAnsi="Century Gothic"/>
                <w:noProof/>
                <w:sz w:val="20"/>
                <w:szCs w:val="20"/>
                <w:u w:val="single"/>
              </w:rPr>
              <w:t>BUYER DETAILS:</w:t>
            </w:r>
            <w:r w:rsidR="000F444B">
              <w:rPr>
                <w:rFonts w:ascii="Century Gothic" w:hAnsi="Century Gothic"/>
                <w:b w:val="0"/>
                <w:bCs w:val="0"/>
                <w:sz w:val="16"/>
                <w:szCs w:val="16"/>
              </w:rPr>
              <w:t xml:space="preserve"> </w:t>
            </w:r>
          </w:p>
          <w:p w:rsidR="009708CD" w:rsidRDefault="006C0730" w:rsidP="00B47748">
            <w:pPr>
              <w:tabs>
                <w:tab w:val="left" w:pos="2160"/>
              </w:tabs>
              <w:rPr>
                <w:rFonts w:ascii="Century Gothic" w:hAnsi="Century Gothic" w:cs="Tahoma"/>
                <w:sz w:val="20"/>
                <w:szCs w:val="20"/>
                <w:lang w:bidi="fa-IR"/>
              </w:rPr>
            </w:pPr>
            <w:r>
              <w:rPr>
                <w:rFonts w:ascii="Century Gothic" w:hAnsi="Century Gothic"/>
                <w:noProof/>
                <w:sz w:val="20"/>
                <w:szCs w:val="20"/>
              </w:rPr>
              <w:t>Adress:</w:t>
            </w:r>
            <w:r w:rsidR="002936BA" w:rsidRPr="002936BA">
              <w:rPr>
                <w:rFonts w:ascii="Century Gothic" w:hAnsi="Century Gothic" w:cs="Tahoma"/>
                <w:sz w:val="20"/>
                <w:szCs w:val="20"/>
                <w:lang w:bidi="fa-IR"/>
              </w:rPr>
              <w:t xml:space="preserve">: </w:t>
            </w:r>
          </w:p>
          <w:p w:rsidR="00B47748" w:rsidRDefault="002936BA" w:rsidP="00B47748">
            <w:pPr>
              <w:tabs>
                <w:tab w:val="left" w:pos="2160"/>
              </w:tabs>
              <w:rPr>
                <w:rFonts w:ascii="Century Gothic" w:hAnsi="Century Gothic" w:cs="Tahoma"/>
                <w:b/>
                <w:bCs/>
                <w:sz w:val="20"/>
                <w:szCs w:val="20"/>
                <w:lang w:bidi="fa-IR"/>
              </w:rPr>
            </w:pPr>
            <w:r w:rsidRPr="002936BA">
              <w:rPr>
                <w:rFonts w:ascii="Century Gothic" w:hAnsi="Century Gothic" w:cs="Tahoma"/>
                <w:b/>
                <w:bCs/>
                <w:sz w:val="20"/>
                <w:szCs w:val="20"/>
                <w:lang w:bidi="fa-IR"/>
              </w:rPr>
              <w:t>postal code</w:t>
            </w:r>
            <w:r w:rsidRPr="002936BA">
              <w:rPr>
                <w:rFonts w:ascii="Century Gothic" w:hAnsi="Century Gothic" w:cs="Tahoma"/>
                <w:sz w:val="20"/>
                <w:szCs w:val="20"/>
                <w:lang w:bidi="fa-IR"/>
              </w:rPr>
              <w:t>:</w:t>
            </w:r>
            <w:r w:rsidRPr="002936BA">
              <w:rPr>
                <w:rFonts w:ascii="Century Gothic" w:hAnsi="Century Gothic" w:cs="Tahoma"/>
                <w:sz w:val="20"/>
                <w:szCs w:val="20"/>
                <w:rtl/>
                <w:lang w:bidi="fa-IR"/>
              </w:rPr>
              <w:t xml:space="preserve"> </w:t>
            </w:r>
            <w:r w:rsidRPr="002936BA">
              <w:rPr>
                <w:rFonts w:ascii="Century Gothic" w:hAnsi="Century Gothic" w:cs="Tahoma"/>
                <w:sz w:val="20"/>
                <w:szCs w:val="20"/>
                <w:lang w:bidi="fa-IR"/>
              </w:rPr>
              <w:cr/>
            </w:r>
            <w:r w:rsidRPr="002936BA">
              <w:rPr>
                <w:rFonts w:ascii="Century Gothic" w:hAnsi="Century Gothic" w:cs="Tahoma"/>
                <w:b/>
                <w:bCs/>
                <w:sz w:val="20"/>
                <w:szCs w:val="20"/>
                <w:lang w:bidi="fa-IR"/>
              </w:rPr>
              <w:t>Website:</w:t>
            </w:r>
          </w:p>
          <w:p w:rsidR="009F0A9C" w:rsidRDefault="002936BA" w:rsidP="009F0A9C">
            <w:pPr>
              <w:tabs>
                <w:tab w:val="left" w:pos="2160"/>
              </w:tabs>
              <w:rPr>
                <w:rFonts w:ascii="Century Gothic" w:hAnsi="Century Gothic" w:cs="Tahoma"/>
                <w:b/>
                <w:bCs/>
                <w:sz w:val="20"/>
                <w:szCs w:val="20"/>
                <w:lang w:bidi="fa-IR"/>
              </w:rPr>
            </w:pPr>
            <w:r w:rsidRPr="002936BA">
              <w:rPr>
                <w:rFonts w:ascii="Century Gothic" w:hAnsi="Century Gothic" w:cs="Tahoma"/>
                <w:b/>
                <w:bCs/>
                <w:sz w:val="20"/>
                <w:szCs w:val="20"/>
                <w:lang w:bidi="fa-IR"/>
              </w:rPr>
              <w:t xml:space="preserve"> Email:</w:t>
            </w:r>
          </w:p>
          <w:p w:rsidR="006C0730" w:rsidRPr="009D0541" w:rsidRDefault="009F0A9C" w:rsidP="009F0A9C">
            <w:pPr>
              <w:tabs>
                <w:tab w:val="left" w:pos="2160"/>
              </w:tabs>
              <w:rPr>
                <w:rFonts w:ascii="Century Gothic" w:hAnsi="Century Gothic"/>
                <w:noProof/>
                <w:sz w:val="20"/>
                <w:szCs w:val="20"/>
              </w:rPr>
            </w:pPr>
            <w:r w:rsidRPr="009D0541">
              <w:rPr>
                <w:rFonts w:ascii="Century Gothic" w:hAnsi="Century Gothic"/>
                <w:noProof/>
                <w:sz w:val="20"/>
                <w:szCs w:val="20"/>
              </w:rPr>
              <w:t xml:space="preserve"> </w:t>
            </w:r>
            <w:r w:rsidR="006C0730" w:rsidRPr="009D0541">
              <w:rPr>
                <w:rFonts w:ascii="Century Gothic" w:hAnsi="Century Gothic"/>
                <w:noProof/>
                <w:sz w:val="20"/>
                <w:szCs w:val="20"/>
              </w:rPr>
              <w:t>F</w:t>
            </w:r>
            <w:r w:rsidR="006C0730">
              <w:rPr>
                <w:rFonts w:ascii="Century Gothic" w:hAnsi="Century Gothic"/>
                <w:noProof/>
                <w:sz w:val="20"/>
                <w:szCs w:val="20"/>
              </w:rPr>
              <w:t>AX</w:t>
            </w:r>
            <w:r w:rsidR="006C0730" w:rsidRPr="009D0541">
              <w:rPr>
                <w:rFonts w:ascii="Century Gothic" w:hAnsi="Century Gothic"/>
                <w:noProof/>
                <w:sz w:val="20"/>
                <w:szCs w:val="20"/>
              </w:rPr>
              <w:t xml:space="preserve">: </w:t>
            </w:r>
          </w:p>
          <w:p w:rsidR="006C0730" w:rsidRPr="009D0541" w:rsidRDefault="006C0730" w:rsidP="00132FAA">
            <w:pPr>
              <w:tabs>
                <w:tab w:val="left" w:pos="2160"/>
              </w:tabs>
              <w:rPr>
                <w:rFonts w:ascii="Century Gothic" w:hAnsi="Century Gothic"/>
                <w:noProof/>
                <w:sz w:val="20"/>
                <w:szCs w:val="20"/>
              </w:rPr>
            </w:pPr>
            <w:r>
              <w:rPr>
                <w:rFonts w:ascii="Century Gothic" w:hAnsi="Century Gothic"/>
                <w:noProof/>
                <w:sz w:val="20"/>
                <w:szCs w:val="20"/>
              </w:rPr>
              <w:t>MOBILE</w:t>
            </w:r>
            <w:r w:rsidRPr="00C4785C">
              <w:rPr>
                <w:rFonts w:ascii="Century Gothic" w:hAnsi="Century Gothic"/>
                <w:noProof/>
                <w:sz w:val="20"/>
                <w:szCs w:val="20"/>
              </w:rPr>
              <w:t xml:space="preserve">:  </w:t>
            </w:r>
          </w:p>
          <w:p w:rsidR="006C0730" w:rsidRPr="00C4785C" w:rsidRDefault="006C0730" w:rsidP="00B47748">
            <w:pPr>
              <w:tabs>
                <w:tab w:val="left" w:pos="2160"/>
              </w:tabs>
              <w:rPr>
                <w:rFonts w:ascii="Century Gothic" w:hAnsi="Century Gothic"/>
                <w:b/>
                <w:sz w:val="20"/>
                <w:szCs w:val="20"/>
              </w:rPr>
            </w:pPr>
            <w:r w:rsidRPr="009D0541">
              <w:rPr>
                <w:rFonts w:ascii="Century Gothic" w:hAnsi="Century Gothic"/>
                <w:noProof/>
                <w:sz w:val="20"/>
                <w:szCs w:val="20"/>
              </w:rPr>
              <w:t xml:space="preserve">EMAIL: </w:t>
            </w:r>
          </w:p>
        </w:tc>
      </w:tr>
    </w:tbl>
    <w:p w:rsidR="006C0730" w:rsidRPr="004C210A" w:rsidRDefault="006C0730" w:rsidP="006C0730">
      <w:pPr>
        <w:ind w:left="360"/>
        <w:rPr>
          <w:rFonts w:ascii="Century Gothic" w:hAnsi="Century Gothic"/>
          <w:b/>
          <w:bCs/>
          <w:sz w:val="16"/>
          <w:szCs w:val="16"/>
        </w:rPr>
      </w:pPr>
    </w:p>
    <w:p w:rsidR="006C0730" w:rsidRDefault="006C0730" w:rsidP="00B053C4">
      <w:pPr>
        <w:jc w:val="center"/>
      </w:pPr>
    </w:p>
    <w:sectPr w:rsidR="006C0730" w:rsidSect="006C0730">
      <w:headerReference w:type="default" r:id="rId7"/>
      <w:footerReference w:type="even" r:id="rId8"/>
      <w:footerReference w:type="default" r:id="rId9"/>
      <w:pgSz w:w="11906" w:h="16838" w:code="9"/>
      <w:pgMar w:top="1418" w:right="1701" w:bottom="1718" w:left="1701" w:header="709"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53" w:rsidRDefault="00152C53">
      <w:r>
        <w:separator/>
      </w:r>
    </w:p>
  </w:endnote>
  <w:endnote w:type="continuationSeparator" w:id="0">
    <w:p w:rsidR="00152C53" w:rsidRDefault="0015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F7" w:rsidRDefault="007448F7" w:rsidP="006C0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8F7" w:rsidRDefault="007448F7" w:rsidP="006C07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F7" w:rsidRDefault="007448F7" w:rsidP="006C0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B43">
      <w:rPr>
        <w:rStyle w:val="PageNumber"/>
        <w:noProof/>
      </w:rPr>
      <w:t>3</w:t>
    </w:r>
    <w:r>
      <w:rPr>
        <w:rStyle w:val="PageNumber"/>
      </w:rPr>
      <w:fldChar w:fldCharType="end"/>
    </w:r>
  </w:p>
  <w:p w:rsidR="007448F7" w:rsidRPr="00E23979" w:rsidRDefault="007448F7" w:rsidP="006C0730">
    <w:pPr>
      <w:ind w:right="360"/>
      <w:rPr>
        <w:rFonts w:ascii="Garamond" w:hAnsi="Garamond" w:cs="Arial"/>
        <w:b/>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53" w:rsidRDefault="00152C53">
      <w:r>
        <w:separator/>
      </w:r>
    </w:p>
  </w:footnote>
  <w:footnote w:type="continuationSeparator" w:id="0">
    <w:p w:rsidR="00152C53" w:rsidRDefault="0015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F7" w:rsidRDefault="007448F7" w:rsidP="006C0730">
    <w:pPr>
      <w:pStyle w:val="Header"/>
      <w:jc w:val="center"/>
    </w:pPr>
  </w:p>
  <w:p w:rsidR="007448F7" w:rsidRDefault="007448F7" w:rsidP="006C0730">
    <w:pPr>
      <w:pStyle w:val="Header"/>
      <w:jc w:val="center"/>
    </w:pPr>
  </w:p>
  <w:p w:rsidR="007448F7" w:rsidRDefault="007448F7" w:rsidP="006C0730">
    <w:pPr>
      <w:pStyle w:val="Header"/>
      <w:jc w:val="center"/>
    </w:pPr>
  </w:p>
  <w:p w:rsidR="007448F7" w:rsidRDefault="00CE4D7B" w:rsidP="006C0730">
    <w:pPr>
      <w:pStyle w:val="Head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85725</wp:posOffset>
              </wp:positionV>
              <wp:extent cx="5257800" cy="0"/>
              <wp:effectExtent l="5715" t="9525"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5D13B" id="_x0000_t32" coordsize="21600,21600" o:spt="32" o:oned="t" path="m,l21600,21600e" filled="f">
              <v:path arrowok="t" fillok="f" o:connecttype="none"/>
              <o:lock v:ext="edit" shapetype="t"/>
            </v:shapetype>
            <v:shape id="AutoShape 2" o:spid="_x0000_s1026" type="#_x0000_t32" style="position:absolute;margin-left:7.95pt;margin-top:6.75pt;width:4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i4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DA0"/>
    <w:multiLevelType w:val="multilevel"/>
    <w:tmpl w:val="12DE316A"/>
    <w:lvl w:ilvl="0">
      <w:start w:val="1"/>
      <w:numFmt w:val="decimal"/>
      <w:pStyle w:val="LitStyleMain"/>
      <w:isLgl/>
      <w:lvlText w:val="%1."/>
      <w:lvlJc w:val="left"/>
      <w:pPr>
        <w:tabs>
          <w:tab w:val="num" w:pos="990"/>
        </w:tabs>
        <w:ind w:left="990" w:hanging="720"/>
      </w:pPr>
      <w:rPr>
        <w:rFonts w:ascii="Arial" w:hAnsi="Arial" w:cs="Arial" w:hint="default"/>
        <w:b w:val="0"/>
        <w:bCs w:val="0"/>
        <w:i w:val="0"/>
        <w:iCs w:val="0"/>
        <w:sz w:val="20"/>
        <w:szCs w:val="20"/>
        <w:u w:val="none"/>
      </w:rPr>
    </w:lvl>
    <w:lvl w:ilvl="1">
      <w:start w:val="1"/>
      <w:numFmt w:val="decimal"/>
      <w:pStyle w:val="LitStyle2"/>
      <w:isLgl/>
      <w:lvlText w:val="%1.%2"/>
      <w:lvlJc w:val="left"/>
      <w:pPr>
        <w:tabs>
          <w:tab w:val="num" w:pos="1640"/>
        </w:tabs>
        <w:ind w:left="1640" w:hanging="1440"/>
      </w:pPr>
      <w:rPr>
        <w:rFonts w:ascii="Arial" w:hAnsi="Arial" w:cs="Arial" w:hint="default"/>
        <w:b w:val="0"/>
        <w:bCs w:val="0"/>
        <w:i w:val="0"/>
        <w:iCs w:val="0"/>
        <w:sz w:val="20"/>
        <w:szCs w:val="20"/>
        <w:u w:val="none"/>
      </w:rPr>
    </w:lvl>
    <w:lvl w:ilvl="2">
      <w:start w:val="1"/>
      <w:numFmt w:val="decimal"/>
      <w:pStyle w:val="LitStyle3"/>
      <w:isLgl/>
      <w:lvlText w:val="%1.%2.%3"/>
      <w:lvlJc w:val="left"/>
      <w:pPr>
        <w:tabs>
          <w:tab w:val="num" w:pos="2160"/>
        </w:tabs>
        <w:ind w:left="2160" w:hanging="2160"/>
      </w:pPr>
      <w:rPr>
        <w:rFonts w:ascii="Arial" w:hAnsi="Arial" w:cs="Arial" w:hint="default"/>
        <w:b w:val="0"/>
        <w:bCs w:val="0"/>
        <w:i w:val="0"/>
        <w:iCs w:val="0"/>
        <w:sz w:val="20"/>
        <w:szCs w:val="20"/>
        <w:u w:val="none"/>
      </w:rPr>
    </w:lvl>
    <w:lvl w:ilvl="3">
      <w:start w:val="1"/>
      <w:numFmt w:val="decimal"/>
      <w:pStyle w:val="LitStyle4"/>
      <w:isLgl/>
      <w:lvlText w:val="%1.%2.%3.%4"/>
      <w:lvlJc w:val="left"/>
      <w:pPr>
        <w:tabs>
          <w:tab w:val="num" w:pos="2880"/>
        </w:tabs>
        <w:ind w:left="2880" w:hanging="2880"/>
      </w:pPr>
      <w:rPr>
        <w:rFonts w:ascii="Arial" w:hAnsi="Arial" w:cs="Arial" w:hint="default"/>
        <w:b w:val="0"/>
        <w:bCs w:val="0"/>
        <w:i w:val="0"/>
        <w:iCs w:val="0"/>
        <w:sz w:val="20"/>
        <w:szCs w:val="20"/>
        <w:u w:val="none"/>
      </w:rPr>
    </w:lvl>
    <w:lvl w:ilvl="4">
      <w:start w:val="1"/>
      <w:numFmt w:val="decimal"/>
      <w:pStyle w:val="LitStyle5"/>
      <w:isLgl/>
      <w:lvlText w:val="%1.%2.%3.%4.%5"/>
      <w:lvlJc w:val="left"/>
      <w:pPr>
        <w:tabs>
          <w:tab w:val="num" w:pos="3600"/>
        </w:tabs>
        <w:ind w:left="3600" w:hanging="3600"/>
      </w:pPr>
      <w:rPr>
        <w:rFonts w:ascii="Arial" w:hAnsi="Arial" w:cs="Arial" w:hint="default"/>
        <w:b w:val="0"/>
        <w:bCs w:val="0"/>
        <w:i w:val="0"/>
        <w:iCs w:val="0"/>
        <w:sz w:val="22"/>
        <w:szCs w:val="22"/>
        <w:u w:val="none"/>
      </w:rPr>
    </w:lvl>
    <w:lvl w:ilvl="5">
      <w:start w:val="1"/>
      <w:numFmt w:val="decimal"/>
      <w:pStyle w:val="LitStyle6"/>
      <w:isLgl/>
      <w:lvlText w:val="%1.%2.%3.%4.%5.%6"/>
      <w:lvlJc w:val="left"/>
      <w:pPr>
        <w:tabs>
          <w:tab w:val="num" w:pos="4320"/>
        </w:tabs>
        <w:ind w:left="4320" w:hanging="4320"/>
      </w:pPr>
      <w:rPr>
        <w:rFonts w:ascii="Arial" w:hAnsi="Arial" w:cs="Arial" w:hint="default"/>
        <w:b w:val="0"/>
        <w:bCs w:val="0"/>
        <w:i w:val="0"/>
        <w:iCs w:val="0"/>
        <w:sz w:val="22"/>
        <w:szCs w:val="22"/>
        <w:u w:val="none"/>
      </w:rPr>
    </w:lvl>
    <w:lvl w:ilvl="6">
      <w:start w:val="1"/>
      <w:numFmt w:val="decimal"/>
      <w:pStyle w:val="LitStyle7"/>
      <w:isLgl/>
      <w:lvlText w:val="%1.%2.%3.%4.%5.%6.%7"/>
      <w:lvlJc w:val="left"/>
      <w:pPr>
        <w:tabs>
          <w:tab w:val="num" w:pos="5040"/>
        </w:tabs>
        <w:ind w:left="5040" w:hanging="5040"/>
      </w:pPr>
      <w:rPr>
        <w:rFonts w:ascii="Arial" w:hAnsi="Arial" w:cs="Arial" w:hint="default"/>
        <w:b w:val="0"/>
        <w:bCs w:val="0"/>
        <w:i w:val="0"/>
        <w:iCs w:val="0"/>
        <w:sz w:val="22"/>
        <w:szCs w:val="22"/>
        <w:u w:val="none"/>
      </w:rPr>
    </w:lvl>
    <w:lvl w:ilvl="7">
      <w:start w:val="1"/>
      <w:numFmt w:val="decimal"/>
      <w:pStyle w:val="LitStyle8"/>
      <w:isLgl/>
      <w:lvlText w:val="%1.%2.%3.%4.%5.%6.%7.%8"/>
      <w:lvlJc w:val="left"/>
      <w:pPr>
        <w:tabs>
          <w:tab w:val="num" w:pos="5760"/>
        </w:tabs>
        <w:ind w:left="5760" w:hanging="5760"/>
      </w:pPr>
      <w:rPr>
        <w:rFonts w:ascii="Arial" w:hAnsi="Arial" w:cs="Arial" w:hint="default"/>
        <w:b w:val="0"/>
        <w:bCs w:val="0"/>
        <w:i w:val="0"/>
        <w:iCs w:val="0"/>
        <w:sz w:val="22"/>
        <w:szCs w:val="22"/>
        <w:u w:val="none"/>
      </w:rPr>
    </w:lvl>
    <w:lvl w:ilvl="8">
      <w:start w:val="1"/>
      <w:numFmt w:val="decimal"/>
      <w:pStyle w:val="LitStyle9"/>
      <w:isLgl/>
      <w:lvlText w:val="%1.%2.%3.%4.%5.%6.%7.%8.%9"/>
      <w:lvlJc w:val="left"/>
      <w:pPr>
        <w:tabs>
          <w:tab w:val="num" w:pos="6480"/>
        </w:tabs>
        <w:ind w:left="6480" w:hanging="6480"/>
      </w:pPr>
      <w:rPr>
        <w:rFonts w:ascii="Arial" w:hAnsi="Arial" w:cs="Arial" w:hint="default"/>
        <w:b w:val="0"/>
        <w:bCs w:val="0"/>
        <w:i w:val="0"/>
        <w:iCs w:val="0"/>
        <w:sz w:val="22"/>
        <w:szCs w:val="22"/>
        <w:u w:val="none"/>
      </w:rPr>
    </w:lvl>
  </w:abstractNum>
  <w:abstractNum w:abstractNumId="1">
    <w:nsid w:val="656E7606"/>
    <w:multiLevelType w:val="hybridMultilevel"/>
    <w:tmpl w:val="922C4658"/>
    <w:lvl w:ilvl="0" w:tplc="0492D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246432"/>
    <w:multiLevelType w:val="hybridMultilevel"/>
    <w:tmpl w:val="2F289996"/>
    <w:lvl w:ilvl="0" w:tplc="FFFFFFFF">
      <w:start w:val="1"/>
      <w:numFmt w:val="decimal"/>
      <w:lvlText w:val="%1."/>
      <w:lvlJc w:val="left"/>
      <w:pPr>
        <w:tabs>
          <w:tab w:val="num" w:pos="4320"/>
        </w:tabs>
        <w:ind w:left="432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EFC4EBA"/>
    <w:multiLevelType w:val="hybridMultilevel"/>
    <w:tmpl w:val="6E68E53A"/>
    <w:lvl w:ilvl="0" w:tplc="04090001">
      <w:start w:val="1"/>
      <w:numFmt w:val="upperLetter"/>
      <w:lvlText w:val="%1."/>
      <w:lvlJc w:val="left"/>
      <w:pPr>
        <w:tabs>
          <w:tab w:val="num" w:pos="1080"/>
        </w:tabs>
        <w:ind w:left="1080" w:hanging="360"/>
      </w:pPr>
      <w:rPr>
        <w:b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0"/>
    <w:rsid w:val="00033431"/>
    <w:rsid w:val="000E08CC"/>
    <w:rsid w:val="000F444B"/>
    <w:rsid w:val="00132FAA"/>
    <w:rsid w:val="00152C53"/>
    <w:rsid w:val="00170C8C"/>
    <w:rsid w:val="0018326D"/>
    <w:rsid w:val="001B1A0D"/>
    <w:rsid w:val="001B25A7"/>
    <w:rsid w:val="0022426B"/>
    <w:rsid w:val="002931D9"/>
    <w:rsid w:val="002936BA"/>
    <w:rsid w:val="00296E37"/>
    <w:rsid w:val="002D23C9"/>
    <w:rsid w:val="00323BEB"/>
    <w:rsid w:val="003522D5"/>
    <w:rsid w:val="003543F6"/>
    <w:rsid w:val="00366CBA"/>
    <w:rsid w:val="00371C2A"/>
    <w:rsid w:val="00464F4E"/>
    <w:rsid w:val="004672E2"/>
    <w:rsid w:val="004943F0"/>
    <w:rsid w:val="005A76A7"/>
    <w:rsid w:val="005D3039"/>
    <w:rsid w:val="005E6A4F"/>
    <w:rsid w:val="00601BA0"/>
    <w:rsid w:val="00635435"/>
    <w:rsid w:val="006B3F5C"/>
    <w:rsid w:val="006C0730"/>
    <w:rsid w:val="006F0AF0"/>
    <w:rsid w:val="007005DB"/>
    <w:rsid w:val="007248A3"/>
    <w:rsid w:val="007448F7"/>
    <w:rsid w:val="00747BC9"/>
    <w:rsid w:val="00766B43"/>
    <w:rsid w:val="007C59F2"/>
    <w:rsid w:val="007E557E"/>
    <w:rsid w:val="00832B94"/>
    <w:rsid w:val="00847A91"/>
    <w:rsid w:val="008B5C99"/>
    <w:rsid w:val="008D3356"/>
    <w:rsid w:val="008D4397"/>
    <w:rsid w:val="008F3C19"/>
    <w:rsid w:val="00934A05"/>
    <w:rsid w:val="00955C66"/>
    <w:rsid w:val="009708CD"/>
    <w:rsid w:val="00985C06"/>
    <w:rsid w:val="00991671"/>
    <w:rsid w:val="00995604"/>
    <w:rsid w:val="009A37EB"/>
    <w:rsid w:val="009F0A9C"/>
    <w:rsid w:val="00A01E48"/>
    <w:rsid w:val="00A40103"/>
    <w:rsid w:val="00A72D96"/>
    <w:rsid w:val="00AC6CA0"/>
    <w:rsid w:val="00AF16C4"/>
    <w:rsid w:val="00B053C4"/>
    <w:rsid w:val="00B47748"/>
    <w:rsid w:val="00B5614A"/>
    <w:rsid w:val="00B645EB"/>
    <w:rsid w:val="00B74F0B"/>
    <w:rsid w:val="00BC27E6"/>
    <w:rsid w:val="00BD7BBE"/>
    <w:rsid w:val="00BE3447"/>
    <w:rsid w:val="00C047FF"/>
    <w:rsid w:val="00C0543A"/>
    <w:rsid w:val="00C1293C"/>
    <w:rsid w:val="00C17D64"/>
    <w:rsid w:val="00CA30C0"/>
    <w:rsid w:val="00CA475A"/>
    <w:rsid w:val="00CE4D7B"/>
    <w:rsid w:val="00CE7C44"/>
    <w:rsid w:val="00D33B75"/>
    <w:rsid w:val="00D77052"/>
    <w:rsid w:val="00DB5F69"/>
    <w:rsid w:val="00EA0930"/>
    <w:rsid w:val="00EC695D"/>
    <w:rsid w:val="00EC798D"/>
    <w:rsid w:val="00F52A28"/>
    <w:rsid w:val="00FA672F"/>
    <w:rsid w:val="00FB17A8"/>
    <w:rsid w:val="00FC613C"/>
    <w:rsid w:val="00FD05BA"/>
    <w:rsid w:val="00FD3F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2C21DBFE-A62B-4DBC-9899-9CC0DED4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30"/>
    <w:rPr>
      <w:sz w:val="24"/>
      <w:szCs w:val="24"/>
      <w:lang w:bidi="ar-SA"/>
    </w:rPr>
  </w:style>
  <w:style w:type="paragraph" w:styleId="Heading1">
    <w:name w:val="heading 1"/>
    <w:basedOn w:val="Normal"/>
    <w:qFormat/>
    <w:rsid w:val="006C0730"/>
    <w:pPr>
      <w:spacing w:before="100" w:beforeAutospacing="1" w:after="100" w:afterAutospacing="1"/>
      <w:outlineLvl w:val="0"/>
    </w:pPr>
    <w:rPr>
      <w:rFonts w:ascii="Helvetica" w:hAnsi="Helvetica" w:cs="Helvetica"/>
      <w:b/>
      <w:bCs/>
      <w:kern w:val="36"/>
      <w:sz w:val="26"/>
      <w:szCs w:val="26"/>
    </w:rPr>
  </w:style>
  <w:style w:type="paragraph" w:styleId="Heading2">
    <w:name w:val="heading 2"/>
    <w:basedOn w:val="Normal"/>
    <w:next w:val="Normal"/>
    <w:link w:val="Heading2Char"/>
    <w:qFormat/>
    <w:rsid w:val="006C07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730"/>
    <w:pPr>
      <w:tabs>
        <w:tab w:val="center" w:pos="4252"/>
        <w:tab w:val="right" w:pos="8504"/>
      </w:tabs>
    </w:pPr>
  </w:style>
  <w:style w:type="paragraph" w:styleId="Footer">
    <w:name w:val="footer"/>
    <w:basedOn w:val="Normal"/>
    <w:rsid w:val="006C0730"/>
    <w:pPr>
      <w:tabs>
        <w:tab w:val="center" w:pos="4252"/>
        <w:tab w:val="right" w:pos="8504"/>
      </w:tabs>
    </w:pPr>
  </w:style>
  <w:style w:type="character" w:styleId="Hyperlink">
    <w:name w:val="Hyperlink"/>
    <w:rsid w:val="006C0730"/>
    <w:rPr>
      <w:color w:val="0000FF"/>
      <w:u w:val="single"/>
    </w:rPr>
  </w:style>
  <w:style w:type="character" w:customStyle="1" w:styleId="common1">
    <w:name w:val="common1"/>
    <w:rsid w:val="006C0730"/>
    <w:rPr>
      <w:rFonts w:ascii="Verdana" w:hAnsi="Verdana" w:hint="default"/>
      <w:sz w:val="16"/>
      <w:szCs w:val="16"/>
    </w:rPr>
  </w:style>
  <w:style w:type="character" w:customStyle="1" w:styleId="links1">
    <w:name w:val="links1"/>
    <w:rsid w:val="006C0730"/>
    <w:rPr>
      <w:rFonts w:ascii="Verdana" w:hAnsi="Verdana" w:hint="default"/>
      <w:b/>
      <w:bCs/>
      <w:caps w:val="0"/>
      <w:strike w:val="0"/>
      <w:dstrike w:val="0"/>
      <w:color w:val="003399"/>
      <w:sz w:val="16"/>
      <w:szCs w:val="16"/>
      <w:u w:val="none"/>
      <w:effect w:val="none"/>
    </w:rPr>
  </w:style>
  <w:style w:type="character" w:styleId="Strong">
    <w:name w:val="Strong"/>
    <w:qFormat/>
    <w:rsid w:val="006C0730"/>
    <w:rPr>
      <w:b/>
      <w:bCs/>
    </w:rPr>
  </w:style>
  <w:style w:type="character" w:styleId="PageNumber">
    <w:name w:val="page number"/>
    <w:basedOn w:val="DefaultParagraphFont"/>
    <w:rsid w:val="006C0730"/>
  </w:style>
  <w:style w:type="character" w:customStyle="1" w:styleId="Heading2Char">
    <w:name w:val="Heading 2 Char"/>
    <w:link w:val="Heading2"/>
    <w:semiHidden/>
    <w:rsid w:val="006C0730"/>
    <w:rPr>
      <w:rFonts w:ascii="Cambria" w:hAnsi="Cambria"/>
      <w:b/>
      <w:bCs/>
      <w:i/>
      <w:iCs/>
      <w:sz w:val="28"/>
      <w:szCs w:val="28"/>
      <w:lang w:val="en-US" w:eastAsia="en-US" w:bidi="ar-SA"/>
    </w:rPr>
  </w:style>
  <w:style w:type="paragraph" w:customStyle="1" w:styleId="LitStyleMain">
    <w:name w:val="LitStyleMain"/>
    <w:basedOn w:val="Normal"/>
    <w:rsid w:val="006C0730"/>
    <w:pPr>
      <w:numPr>
        <w:numId w:val="1"/>
      </w:numPr>
      <w:tabs>
        <w:tab w:val="num" w:pos="720"/>
      </w:tabs>
      <w:ind w:left="720"/>
    </w:pPr>
    <w:rPr>
      <w:rFonts w:ascii="Tahoma" w:hAnsi="Tahoma" w:cs="Tahoma"/>
      <w:b/>
      <w:bCs/>
      <w:lang w:val="en-GB" w:eastAsia="en-GB"/>
    </w:rPr>
  </w:style>
  <w:style w:type="paragraph" w:customStyle="1" w:styleId="LitStyle2">
    <w:name w:val="LitStyle2"/>
    <w:basedOn w:val="Normal"/>
    <w:rsid w:val="006C0730"/>
    <w:pPr>
      <w:numPr>
        <w:ilvl w:val="1"/>
        <w:numId w:val="1"/>
      </w:numPr>
    </w:pPr>
    <w:rPr>
      <w:rFonts w:ascii="Tahoma" w:hAnsi="Tahoma" w:cs="Tahoma"/>
      <w:b/>
      <w:bCs/>
      <w:lang w:val="en-GB" w:eastAsia="en-GB"/>
    </w:rPr>
  </w:style>
  <w:style w:type="paragraph" w:customStyle="1" w:styleId="LitStyle3">
    <w:name w:val="LitStyle3"/>
    <w:basedOn w:val="Normal"/>
    <w:rsid w:val="006C0730"/>
    <w:pPr>
      <w:numPr>
        <w:ilvl w:val="2"/>
        <w:numId w:val="1"/>
      </w:numPr>
    </w:pPr>
    <w:rPr>
      <w:rFonts w:ascii="Tahoma" w:hAnsi="Tahoma" w:cs="Tahoma"/>
      <w:b/>
      <w:bCs/>
      <w:lang w:val="en-GB" w:eastAsia="en-GB"/>
    </w:rPr>
  </w:style>
  <w:style w:type="paragraph" w:customStyle="1" w:styleId="LitStyle4">
    <w:name w:val="LitStyle4"/>
    <w:basedOn w:val="Normal"/>
    <w:rsid w:val="006C0730"/>
    <w:pPr>
      <w:numPr>
        <w:ilvl w:val="3"/>
        <w:numId w:val="1"/>
      </w:numPr>
    </w:pPr>
    <w:rPr>
      <w:rFonts w:ascii="Tahoma" w:hAnsi="Tahoma" w:cs="Tahoma"/>
      <w:b/>
      <w:bCs/>
      <w:lang w:val="en-GB" w:eastAsia="en-GB"/>
    </w:rPr>
  </w:style>
  <w:style w:type="paragraph" w:customStyle="1" w:styleId="LitStyle5">
    <w:name w:val="LitStyle5"/>
    <w:basedOn w:val="Normal"/>
    <w:rsid w:val="006C0730"/>
    <w:pPr>
      <w:numPr>
        <w:ilvl w:val="4"/>
        <w:numId w:val="1"/>
      </w:numPr>
    </w:pPr>
    <w:rPr>
      <w:rFonts w:ascii="Tahoma" w:hAnsi="Tahoma" w:cs="Tahoma"/>
      <w:b/>
      <w:bCs/>
      <w:lang w:val="en-GB" w:eastAsia="en-GB"/>
    </w:rPr>
  </w:style>
  <w:style w:type="paragraph" w:customStyle="1" w:styleId="LitStyle6">
    <w:name w:val="LitStyle6"/>
    <w:basedOn w:val="Normal"/>
    <w:rsid w:val="006C0730"/>
    <w:pPr>
      <w:numPr>
        <w:ilvl w:val="5"/>
        <w:numId w:val="1"/>
      </w:numPr>
    </w:pPr>
    <w:rPr>
      <w:rFonts w:ascii="Tahoma" w:hAnsi="Tahoma" w:cs="Tahoma"/>
      <w:b/>
      <w:bCs/>
      <w:lang w:val="en-GB" w:eastAsia="en-GB"/>
    </w:rPr>
  </w:style>
  <w:style w:type="paragraph" w:customStyle="1" w:styleId="LitStyle7">
    <w:name w:val="LitStyle7"/>
    <w:basedOn w:val="Normal"/>
    <w:rsid w:val="006C0730"/>
    <w:pPr>
      <w:numPr>
        <w:ilvl w:val="6"/>
        <w:numId w:val="1"/>
      </w:numPr>
    </w:pPr>
    <w:rPr>
      <w:rFonts w:ascii="Tahoma" w:hAnsi="Tahoma" w:cs="Tahoma"/>
      <w:b/>
      <w:bCs/>
      <w:lang w:val="en-GB" w:eastAsia="en-GB"/>
    </w:rPr>
  </w:style>
  <w:style w:type="paragraph" w:customStyle="1" w:styleId="LitStyle8">
    <w:name w:val="LitStyle8"/>
    <w:basedOn w:val="Normal"/>
    <w:rsid w:val="006C0730"/>
    <w:pPr>
      <w:numPr>
        <w:ilvl w:val="7"/>
        <w:numId w:val="1"/>
      </w:numPr>
    </w:pPr>
    <w:rPr>
      <w:rFonts w:ascii="Tahoma" w:hAnsi="Tahoma" w:cs="Tahoma"/>
      <w:b/>
      <w:bCs/>
      <w:lang w:val="en-GB" w:eastAsia="en-GB"/>
    </w:rPr>
  </w:style>
  <w:style w:type="paragraph" w:customStyle="1" w:styleId="LitStyle9">
    <w:name w:val="LitStyle9"/>
    <w:basedOn w:val="Normal"/>
    <w:rsid w:val="006C0730"/>
    <w:pPr>
      <w:numPr>
        <w:ilvl w:val="8"/>
        <w:numId w:val="1"/>
      </w:numPr>
    </w:pPr>
    <w:rPr>
      <w:rFonts w:ascii="Tahoma" w:hAnsi="Tahoma" w:cs="Tahoma"/>
      <w:b/>
      <w:bCs/>
      <w:lang w:val="en-GB" w:eastAsia="en-GB"/>
    </w:rPr>
  </w:style>
  <w:style w:type="paragraph" w:styleId="BodyText">
    <w:name w:val="Body Text"/>
    <w:basedOn w:val="Normal"/>
    <w:semiHidden/>
    <w:unhideWhenUsed/>
    <w:rsid w:val="006C0730"/>
    <w:pPr>
      <w:spacing w:after="120"/>
    </w:pPr>
  </w:style>
  <w:style w:type="paragraph" w:styleId="HTMLPreformatted">
    <w:name w:val="HTML Preformatted"/>
    <w:basedOn w:val="Normal"/>
    <w:link w:val="HTMLPreformattedChar"/>
    <w:rsid w:val="005A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A76A7"/>
    <w:rPr>
      <w:rFonts w:ascii="Courier New" w:hAnsi="Courier New" w:cs="Courier New"/>
    </w:rPr>
  </w:style>
  <w:style w:type="paragraph" w:styleId="ListParagraph">
    <w:name w:val="List Paragraph"/>
    <w:basedOn w:val="Normal"/>
    <w:uiPriority w:val="34"/>
    <w:qFormat/>
    <w:rsid w:val="000E08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5909">
      <w:bodyDiv w:val="1"/>
      <w:marLeft w:val="0"/>
      <w:marRight w:val="0"/>
      <w:marTop w:val="0"/>
      <w:marBottom w:val="0"/>
      <w:divBdr>
        <w:top w:val="none" w:sz="0" w:space="0" w:color="auto"/>
        <w:left w:val="none" w:sz="0" w:space="0" w:color="auto"/>
        <w:bottom w:val="none" w:sz="0" w:space="0" w:color="auto"/>
        <w:right w:val="none" w:sz="0" w:space="0" w:color="auto"/>
      </w:divBdr>
    </w:div>
    <w:div w:id="599720176">
      <w:bodyDiv w:val="1"/>
      <w:marLeft w:val="150"/>
      <w:marRight w:val="150"/>
      <w:marTop w:val="75"/>
      <w:marBottom w:val="0"/>
      <w:divBdr>
        <w:top w:val="none" w:sz="0" w:space="0" w:color="auto"/>
        <w:left w:val="none" w:sz="0" w:space="0" w:color="auto"/>
        <w:bottom w:val="none" w:sz="0" w:space="0" w:color="auto"/>
        <w:right w:val="none" w:sz="0" w:space="0" w:color="auto"/>
      </w:divBdr>
      <w:divsChild>
        <w:div w:id="1467550842">
          <w:marLeft w:val="0"/>
          <w:marRight w:val="0"/>
          <w:marTop w:val="0"/>
          <w:marBottom w:val="0"/>
          <w:divBdr>
            <w:top w:val="none" w:sz="0" w:space="0" w:color="auto"/>
            <w:left w:val="none" w:sz="0" w:space="0" w:color="auto"/>
            <w:bottom w:val="none" w:sz="0" w:space="0" w:color="auto"/>
            <w:right w:val="none" w:sz="0" w:space="0" w:color="auto"/>
          </w:divBdr>
          <w:divsChild>
            <w:div w:id="448013102">
              <w:marLeft w:val="0"/>
              <w:marRight w:val="0"/>
              <w:marTop w:val="0"/>
              <w:marBottom w:val="0"/>
              <w:divBdr>
                <w:top w:val="none" w:sz="0" w:space="0" w:color="auto"/>
                <w:left w:val="none" w:sz="0" w:space="0" w:color="auto"/>
                <w:bottom w:val="none" w:sz="0" w:space="0" w:color="auto"/>
                <w:right w:val="none" w:sz="0" w:space="0" w:color="auto"/>
              </w:divBdr>
              <w:divsChild>
                <w:div w:id="2061590549">
                  <w:marLeft w:val="0"/>
                  <w:marRight w:val="0"/>
                  <w:marTop w:val="0"/>
                  <w:marBottom w:val="0"/>
                  <w:divBdr>
                    <w:top w:val="none" w:sz="0" w:space="0" w:color="auto"/>
                    <w:left w:val="none" w:sz="0" w:space="0" w:color="auto"/>
                    <w:bottom w:val="none" w:sz="0" w:space="0" w:color="auto"/>
                    <w:right w:val="none" w:sz="0" w:space="0" w:color="auto"/>
                  </w:divBdr>
                  <w:divsChild>
                    <w:div w:id="571476085">
                      <w:marLeft w:val="0"/>
                      <w:marRight w:val="0"/>
                      <w:marTop w:val="0"/>
                      <w:marBottom w:val="0"/>
                      <w:divBdr>
                        <w:top w:val="none" w:sz="0" w:space="0" w:color="auto"/>
                        <w:left w:val="none" w:sz="0" w:space="0" w:color="auto"/>
                        <w:bottom w:val="none" w:sz="0" w:space="0" w:color="auto"/>
                        <w:right w:val="none" w:sz="0" w:space="0" w:color="auto"/>
                      </w:divBdr>
                      <w:divsChild>
                        <w:div w:id="1248537667">
                          <w:marLeft w:val="0"/>
                          <w:marRight w:val="0"/>
                          <w:marTop w:val="0"/>
                          <w:marBottom w:val="0"/>
                          <w:divBdr>
                            <w:top w:val="none" w:sz="0" w:space="0" w:color="auto"/>
                            <w:left w:val="none" w:sz="0" w:space="0" w:color="auto"/>
                            <w:bottom w:val="none" w:sz="0" w:space="0" w:color="auto"/>
                            <w:right w:val="none" w:sz="0" w:space="0" w:color="auto"/>
                          </w:divBdr>
                          <w:divsChild>
                            <w:div w:id="1491679415">
                              <w:marLeft w:val="0"/>
                              <w:marRight w:val="0"/>
                              <w:marTop w:val="0"/>
                              <w:marBottom w:val="0"/>
                              <w:divBdr>
                                <w:top w:val="none" w:sz="0" w:space="0" w:color="auto"/>
                                <w:left w:val="none" w:sz="0" w:space="0" w:color="auto"/>
                                <w:bottom w:val="none" w:sz="0" w:space="0" w:color="auto"/>
                                <w:right w:val="none" w:sz="0" w:space="0" w:color="auto"/>
                              </w:divBdr>
                              <w:divsChild>
                                <w:div w:id="1257785531">
                                  <w:marLeft w:val="0"/>
                                  <w:marRight w:val="0"/>
                                  <w:marTop w:val="0"/>
                                  <w:marBottom w:val="0"/>
                                  <w:divBdr>
                                    <w:top w:val="none" w:sz="0" w:space="0" w:color="auto"/>
                                    <w:left w:val="none" w:sz="0" w:space="0" w:color="auto"/>
                                    <w:bottom w:val="none" w:sz="0" w:space="0" w:color="auto"/>
                                    <w:right w:val="none" w:sz="0" w:space="0" w:color="auto"/>
                                  </w:divBdr>
                                  <w:divsChild>
                                    <w:div w:id="253635289">
                                      <w:marLeft w:val="0"/>
                                      <w:marRight w:val="0"/>
                                      <w:marTop w:val="0"/>
                                      <w:marBottom w:val="0"/>
                                      <w:divBdr>
                                        <w:top w:val="none" w:sz="0" w:space="0" w:color="auto"/>
                                        <w:left w:val="none" w:sz="0" w:space="0" w:color="auto"/>
                                        <w:bottom w:val="none" w:sz="0" w:space="0" w:color="auto"/>
                                        <w:right w:val="none" w:sz="0" w:space="0" w:color="auto"/>
                                      </w:divBdr>
                                      <w:divsChild>
                                        <w:div w:id="1095858168">
                                          <w:marLeft w:val="0"/>
                                          <w:marRight w:val="0"/>
                                          <w:marTop w:val="0"/>
                                          <w:marBottom w:val="0"/>
                                          <w:divBdr>
                                            <w:top w:val="none" w:sz="0" w:space="0" w:color="auto"/>
                                            <w:left w:val="none" w:sz="0" w:space="0" w:color="auto"/>
                                            <w:bottom w:val="none" w:sz="0" w:space="0" w:color="auto"/>
                                            <w:right w:val="none" w:sz="0" w:space="0" w:color="auto"/>
                                          </w:divBdr>
                                          <w:divsChild>
                                            <w:div w:id="1237519970">
                                              <w:marLeft w:val="0"/>
                                              <w:marRight w:val="0"/>
                                              <w:marTop w:val="0"/>
                                              <w:marBottom w:val="0"/>
                                              <w:divBdr>
                                                <w:top w:val="none" w:sz="0" w:space="0" w:color="auto"/>
                                                <w:left w:val="none" w:sz="0" w:space="0" w:color="auto"/>
                                                <w:bottom w:val="none" w:sz="0" w:space="0" w:color="auto"/>
                                                <w:right w:val="none" w:sz="0" w:space="0" w:color="auto"/>
                                              </w:divBdr>
                                              <w:divsChild>
                                                <w:div w:id="549920562">
                                                  <w:marLeft w:val="0"/>
                                                  <w:marRight w:val="0"/>
                                                  <w:marTop w:val="0"/>
                                                  <w:marBottom w:val="0"/>
                                                  <w:divBdr>
                                                    <w:top w:val="none" w:sz="0" w:space="0" w:color="auto"/>
                                                    <w:left w:val="none" w:sz="0" w:space="0" w:color="auto"/>
                                                    <w:bottom w:val="none" w:sz="0" w:space="0" w:color="auto"/>
                                                    <w:right w:val="none" w:sz="0" w:space="0" w:color="auto"/>
                                                  </w:divBdr>
                                                  <w:divsChild>
                                                    <w:div w:id="1950892117">
                                                      <w:marLeft w:val="0"/>
                                                      <w:marRight w:val="0"/>
                                                      <w:marTop w:val="0"/>
                                                      <w:marBottom w:val="0"/>
                                                      <w:divBdr>
                                                        <w:top w:val="none" w:sz="0" w:space="0" w:color="auto"/>
                                                        <w:left w:val="none" w:sz="0" w:space="0" w:color="auto"/>
                                                        <w:bottom w:val="none" w:sz="0" w:space="0" w:color="auto"/>
                                                        <w:right w:val="none" w:sz="0" w:space="0" w:color="auto"/>
                                                      </w:divBdr>
                                                      <w:divsChild>
                                                        <w:div w:id="1228105615">
                                                          <w:marLeft w:val="0"/>
                                                          <w:marRight w:val="0"/>
                                                          <w:marTop w:val="0"/>
                                                          <w:marBottom w:val="0"/>
                                                          <w:divBdr>
                                                            <w:top w:val="none" w:sz="0" w:space="0" w:color="auto"/>
                                                            <w:left w:val="none" w:sz="0" w:space="0" w:color="auto"/>
                                                            <w:bottom w:val="none" w:sz="0" w:space="0" w:color="auto"/>
                                                            <w:right w:val="none" w:sz="0" w:space="0" w:color="auto"/>
                                                          </w:divBdr>
                                                          <w:divsChild>
                                                            <w:div w:id="1606226427">
                                                              <w:marLeft w:val="0"/>
                                                              <w:marRight w:val="0"/>
                                                              <w:marTop w:val="0"/>
                                                              <w:marBottom w:val="0"/>
                                                              <w:divBdr>
                                                                <w:top w:val="none" w:sz="0" w:space="0" w:color="auto"/>
                                                                <w:left w:val="none" w:sz="0" w:space="0" w:color="auto"/>
                                                                <w:bottom w:val="none" w:sz="0" w:space="0" w:color="auto"/>
                                                                <w:right w:val="none" w:sz="0" w:space="0" w:color="auto"/>
                                                              </w:divBdr>
                                                              <w:divsChild>
                                                                <w:div w:id="1173226272">
                                                                  <w:marLeft w:val="0"/>
                                                                  <w:marRight w:val="0"/>
                                                                  <w:marTop w:val="0"/>
                                                                  <w:marBottom w:val="0"/>
                                                                  <w:divBdr>
                                                                    <w:top w:val="none" w:sz="0" w:space="0" w:color="auto"/>
                                                                    <w:left w:val="none" w:sz="0" w:space="0" w:color="auto"/>
                                                                    <w:bottom w:val="none" w:sz="0" w:space="0" w:color="auto"/>
                                                                    <w:right w:val="none" w:sz="0" w:space="0" w:color="auto"/>
                                                                  </w:divBdr>
                                                                  <w:divsChild>
                                                                    <w:div w:id="1254170318">
                                                                      <w:marLeft w:val="0"/>
                                                                      <w:marRight w:val="0"/>
                                                                      <w:marTop w:val="0"/>
                                                                      <w:marBottom w:val="0"/>
                                                                      <w:divBdr>
                                                                        <w:top w:val="none" w:sz="0" w:space="0" w:color="auto"/>
                                                                        <w:left w:val="none" w:sz="0" w:space="0" w:color="auto"/>
                                                                        <w:bottom w:val="none" w:sz="0" w:space="0" w:color="auto"/>
                                                                        <w:right w:val="none" w:sz="0" w:space="0" w:color="auto"/>
                                                                      </w:divBdr>
                                                                      <w:divsChild>
                                                                        <w:div w:id="145754800">
                                                                          <w:marLeft w:val="0"/>
                                                                          <w:marRight w:val="0"/>
                                                                          <w:marTop w:val="0"/>
                                                                          <w:marBottom w:val="0"/>
                                                                          <w:divBdr>
                                                                            <w:top w:val="none" w:sz="0" w:space="0" w:color="auto"/>
                                                                            <w:left w:val="none" w:sz="0" w:space="0" w:color="auto"/>
                                                                            <w:bottom w:val="none" w:sz="0" w:space="0" w:color="auto"/>
                                                                            <w:right w:val="none" w:sz="0" w:space="0" w:color="auto"/>
                                                                          </w:divBdr>
                                                                        </w:div>
                                                                        <w:div w:id="665204771">
                                                                          <w:marLeft w:val="0"/>
                                                                          <w:marRight w:val="0"/>
                                                                          <w:marTop w:val="0"/>
                                                                          <w:marBottom w:val="0"/>
                                                                          <w:divBdr>
                                                                            <w:top w:val="none" w:sz="0" w:space="0" w:color="auto"/>
                                                                            <w:left w:val="none" w:sz="0" w:space="0" w:color="auto"/>
                                                                            <w:bottom w:val="none" w:sz="0" w:space="0" w:color="auto"/>
                                                                            <w:right w:val="none" w:sz="0" w:space="0" w:color="auto"/>
                                                                          </w:divBdr>
                                                                        </w:div>
                                                                        <w:div w:id="1051658172">
                                                                          <w:marLeft w:val="0"/>
                                                                          <w:marRight w:val="0"/>
                                                                          <w:marTop w:val="0"/>
                                                                          <w:marBottom w:val="0"/>
                                                                          <w:divBdr>
                                                                            <w:top w:val="none" w:sz="0" w:space="0" w:color="auto"/>
                                                                            <w:left w:val="none" w:sz="0" w:space="0" w:color="auto"/>
                                                                            <w:bottom w:val="none" w:sz="0" w:space="0" w:color="auto"/>
                                                                            <w:right w:val="none" w:sz="0" w:space="0" w:color="auto"/>
                                                                          </w:divBdr>
                                                                        </w:div>
                                                                        <w:div w:id="1131286351">
                                                                          <w:marLeft w:val="0"/>
                                                                          <w:marRight w:val="0"/>
                                                                          <w:marTop w:val="0"/>
                                                                          <w:marBottom w:val="0"/>
                                                                          <w:divBdr>
                                                                            <w:top w:val="none" w:sz="0" w:space="0" w:color="auto"/>
                                                                            <w:left w:val="none" w:sz="0" w:space="0" w:color="auto"/>
                                                                            <w:bottom w:val="none" w:sz="0" w:space="0" w:color="auto"/>
                                                                            <w:right w:val="none" w:sz="0" w:space="0" w:color="auto"/>
                                                                          </w:divBdr>
                                                                        </w:div>
                                                                        <w:div w:id="1199316704">
                                                                          <w:marLeft w:val="0"/>
                                                                          <w:marRight w:val="0"/>
                                                                          <w:marTop w:val="0"/>
                                                                          <w:marBottom w:val="0"/>
                                                                          <w:divBdr>
                                                                            <w:top w:val="none" w:sz="0" w:space="0" w:color="auto"/>
                                                                            <w:left w:val="none" w:sz="0" w:space="0" w:color="auto"/>
                                                                            <w:bottom w:val="none" w:sz="0" w:space="0" w:color="auto"/>
                                                                            <w:right w:val="none" w:sz="0" w:space="0" w:color="auto"/>
                                                                          </w:divBdr>
                                                                        </w:div>
                                                                        <w:div w:id="1320160721">
                                                                          <w:marLeft w:val="0"/>
                                                                          <w:marRight w:val="0"/>
                                                                          <w:marTop w:val="0"/>
                                                                          <w:marBottom w:val="0"/>
                                                                          <w:divBdr>
                                                                            <w:top w:val="none" w:sz="0" w:space="0" w:color="auto"/>
                                                                            <w:left w:val="none" w:sz="0" w:space="0" w:color="auto"/>
                                                                            <w:bottom w:val="none" w:sz="0" w:space="0" w:color="auto"/>
                                                                            <w:right w:val="none" w:sz="0" w:space="0" w:color="auto"/>
                                                                          </w:divBdr>
                                                                        </w:div>
                                                                        <w:div w:id="1539394190">
                                                                          <w:marLeft w:val="0"/>
                                                                          <w:marRight w:val="0"/>
                                                                          <w:marTop w:val="0"/>
                                                                          <w:marBottom w:val="0"/>
                                                                          <w:divBdr>
                                                                            <w:top w:val="none" w:sz="0" w:space="0" w:color="auto"/>
                                                                            <w:left w:val="none" w:sz="0" w:space="0" w:color="auto"/>
                                                                            <w:bottom w:val="none" w:sz="0" w:space="0" w:color="auto"/>
                                                                            <w:right w:val="none" w:sz="0" w:space="0" w:color="auto"/>
                                                                          </w:divBdr>
                                                                        </w:div>
                                                                        <w:div w:id="1626111507">
                                                                          <w:marLeft w:val="0"/>
                                                                          <w:marRight w:val="0"/>
                                                                          <w:marTop w:val="0"/>
                                                                          <w:marBottom w:val="0"/>
                                                                          <w:divBdr>
                                                                            <w:top w:val="none" w:sz="0" w:space="0" w:color="auto"/>
                                                                            <w:left w:val="none" w:sz="0" w:space="0" w:color="auto"/>
                                                                            <w:bottom w:val="none" w:sz="0" w:space="0" w:color="auto"/>
                                                                            <w:right w:val="none" w:sz="0" w:space="0" w:color="auto"/>
                                                                          </w:divBdr>
                                                                        </w:div>
                                                                        <w:div w:id="2123912473">
                                                                          <w:marLeft w:val="0"/>
                                                                          <w:marRight w:val="0"/>
                                                                          <w:marTop w:val="0"/>
                                                                          <w:marBottom w:val="0"/>
                                                                          <w:divBdr>
                                                                            <w:top w:val="none" w:sz="0" w:space="0" w:color="auto"/>
                                                                            <w:left w:val="none" w:sz="0" w:space="0" w:color="auto"/>
                                                                            <w:bottom w:val="none" w:sz="0" w:space="0" w:color="auto"/>
                                                                            <w:right w:val="none" w:sz="0" w:space="0" w:color="auto"/>
                                                                          </w:divBdr>
                                                                        </w:div>
                                                                        <w:div w:id="2140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056688">
      <w:bodyDiv w:val="1"/>
      <w:marLeft w:val="0"/>
      <w:marRight w:val="0"/>
      <w:marTop w:val="0"/>
      <w:marBottom w:val="0"/>
      <w:divBdr>
        <w:top w:val="none" w:sz="0" w:space="0" w:color="auto"/>
        <w:left w:val="none" w:sz="0" w:space="0" w:color="auto"/>
        <w:bottom w:val="none" w:sz="0" w:space="0" w:color="auto"/>
        <w:right w:val="none" w:sz="0" w:space="0" w:color="auto"/>
      </w:divBdr>
    </w:div>
    <w:div w:id="876116451">
      <w:bodyDiv w:val="1"/>
      <w:marLeft w:val="0"/>
      <w:marRight w:val="0"/>
      <w:marTop w:val="0"/>
      <w:marBottom w:val="0"/>
      <w:divBdr>
        <w:top w:val="none" w:sz="0" w:space="0" w:color="auto"/>
        <w:left w:val="none" w:sz="0" w:space="0" w:color="auto"/>
        <w:bottom w:val="none" w:sz="0" w:space="0" w:color="auto"/>
        <w:right w:val="none" w:sz="0" w:space="0" w:color="auto"/>
      </w:divBdr>
    </w:div>
    <w:div w:id="942759872">
      <w:bodyDiv w:val="1"/>
      <w:marLeft w:val="0"/>
      <w:marRight w:val="0"/>
      <w:marTop w:val="0"/>
      <w:marBottom w:val="0"/>
      <w:divBdr>
        <w:top w:val="none" w:sz="0" w:space="0" w:color="auto"/>
        <w:left w:val="none" w:sz="0" w:space="0" w:color="auto"/>
        <w:bottom w:val="none" w:sz="0" w:space="0" w:color="auto"/>
        <w:right w:val="none" w:sz="0" w:space="0" w:color="auto"/>
      </w:divBdr>
      <w:divsChild>
        <w:div w:id="923993678">
          <w:marLeft w:val="0"/>
          <w:marRight w:val="0"/>
          <w:marTop w:val="0"/>
          <w:marBottom w:val="0"/>
          <w:divBdr>
            <w:top w:val="none" w:sz="0" w:space="0" w:color="auto"/>
            <w:left w:val="none" w:sz="0" w:space="0" w:color="auto"/>
            <w:bottom w:val="none" w:sz="0" w:space="0" w:color="auto"/>
            <w:right w:val="none" w:sz="0" w:space="0" w:color="auto"/>
          </w:divBdr>
        </w:div>
        <w:div w:id="1175073296">
          <w:marLeft w:val="0"/>
          <w:marRight w:val="0"/>
          <w:marTop w:val="0"/>
          <w:marBottom w:val="0"/>
          <w:divBdr>
            <w:top w:val="none" w:sz="0" w:space="0" w:color="auto"/>
            <w:left w:val="none" w:sz="0" w:space="0" w:color="auto"/>
            <w:bottom w:val="none" w:sz="0" w:space="0" w:color="auto"/>
            <w:right w:val="none" w:sz="0" w:space="0" w:color="auto"/>
          </w:divBdr>
        </w:div>
        <w:div w:id="1373724524">
          <w:marLeft w:val="0"/>
          <w:marRight w:val="0"/>
          <w:marTop w:val="0"/>
          <w:marBottom w:val="0"/>
          <w:divBdr>
            <w:top w:val="none" w:sz="0" w:space="0" w:color="auto"/>
            <w:left w:val="none" w:sz="0" w:space="0" w:color="auto"/>
            <w:bottom w:val="none" w:sz="0" w:space="0" w:color="auto"/>
            <w:right w:val="none" w:sz="0" w:space="0" w:color="auto"/>
          </w:divBdr>
        </w:div>
        <w:div w:id="1465269887">
          <w:marLeft w:val="0"/>
          <w:marRight w:val="0"/>
          <w:marTop w:val="0"/>
          <w:marBottom w:val="0"/>
          <w:divBdr>
            <w:top w:val="none" w:sz="0" w:space="0" w:color="auto"/>
            <w:left w:val="none" w:sz="0" w:space="0" w:color="auto"/>
            <w:bottom w:val="none" w:sz="0" w:space="0" w:color="auto"/>
            <w:right w:val="none" w:sz="0" w:space="0" w:color="auto"/>
          </w:divBdr>
        </w:div>
        <w:div w:id="1569194867">
          <w:marLeft w:val="0"/>
          <w:marRight w:val="0"/>
          <w:marTop w:val="0"/>
          <w:marBottom w:val="0"/>
          <w:divBdr>
            <w:top w:val="none" w:sz="0" w:space="0" w:color="auto"/>
            <w:left w:val="none" w:sz="0" w:space="0" w:color="auto"/>
            <w:bottom w:val="none" w:sz="0" w:space="0" w:color="auto"/>
            <w:right w:val="none" w:sz="0" w:space="0" w:color="auto"/>
          </w:divBdr>
        </w:div>
      </w:divsChild>
    </w:div>
    <w:div w:id="1060589908">
      <w:bodyDiv w:val="1"/>
      <w:marLeft w:val="0"/>
      <w:marRight w:val="0"/>
      <w:marTop w:val="0"/>
      <w:marBottom w:val="0"/>
      <w:divBdr>
        <w:top w:val="none" w:sz="0" w:space="0" w:color="auto"/>
        <w:left w:val="none" w:sz="0" w:space="0" w:color="auto"/>
        <w:bottom w:val="none" w:sz="0" w:space="0" w:color="auto"/>
        <w:right w:val="none" w:sz="0" w:space="0" w:color="auto"/>
      </w:divBdr>
    </w:div>
    <w:div w:id="1178891124">
      <w:bodyDiv w:val="1"/>
      <w:marLeft w:val="0"/>
      <w:marRight w:val="0"/>
      <w:marTop w:val="0"/>
      <w:marBottom w:val="0"/>
      <w:divBdr>
        <w:top w:val="none" w:sz="0" w:space="0" w:color="auto"/>
        <w:left w:val="none" w:sz="0" w:space="0" w:color="auto"/>
        <w:bottom w:val="none" w:sz="0" w:space="0" w:color="auto"/>
        <w:right w:val="none" w:sz="0" w:space="0" w:color="auto"/>
      </w:divBdr>
    </w:div>
    <w:div w:id="1687901622">
      <w:bodyDiv w:val="1"/>
      <w:marLeft w:val="150"/>
      <w:marRight w:val="150"/>
      <w:marTop w:val="75"/>
      <w:marBottom w:val="0"/>
      <w:divBdr>
        <w:top w:val="none" w:sz="0" w:space="0" w:color="auto"/>
        <w:left w:val="none" w:sz="0" w:space="0" w:color="auto"/>
        <w:bottom w:val="none" w:sz="0" w:space="0" w:color="auto"/>
        <w:right w:val="none" w:sz="0" w:space="0" w:color="auto"/>
      </w:divBdr>
      <w:divsChild>
        <w:div w:id="681324739">
          <w:marLeft w:val="0"/>
          <w:marRight w:val="0"/>
          <w:marTop w:val="0"/>
          <w:marBottom w:val="0"/>
          <w:divBdr>
            <w:top w:val="none" w:sz="0" w:space="0" w:color="auto"/>
            <w:left w:val="none" w:sz="0" w:space="0" w:color="auto"/>
            <w:bottom w:val="none" w:sz="0" w:space="0" w:color="auto"/>
            <w:right w:val="none" w:sz="0" w:space="0" w:color="auto"/>
          </w:divBdr>
          <w:divsChild>
            <w:div w:id="2068913239">
              <w:marLeft w:val="0"/>
              <w:marRight w:val="0"/>
              <w:marTop w:val="0"/>
              <w:marBottom w:val="0"/>
              <w:divBdr>
                <w:top w:val="none" w:sz="0" w:space="0" w:color="auto"/>
                <w:left w:val="none" w:sz="0" w:space="0" w:color="auto"/>
                <w:bottom w:val="none" w:sz="0" w:space="0" w:color="auto"/>
                <w:right w:val="none" w:sz="0" w:space="0" w:color="auto"/>
              </w:divBdr>
              <w:divsChild>
                <w:div w:id="1239486545">
                  <w:marLeft w:val="0"/>
                  <w:marRight w:val="0"/>
                  <w:marTop w:val="0"/>
                  <w:marBottom w:val="0"/>
                  <w:divBdr>
                    <w:top w:val="none" w:sz="0" w:space="0" w:color="auto"/>
                    <w:left w:val="none" w:sz="0" w:space="0" w:color="auto"/>
                    <w:bottom w:val="none" w:sz="0" w:space="0" w:color="auto"/>
                    <w:right w:val="none" w:sz="0" w:space="0" w:color="auto"/>
                  </w:divBdr>
                  <w:divsChild>
                    <w:div w:id="1151604416">
                      <w:marLeft w:val="0"/>
                      <w:marRight w:val="0"/>
                      <w:marTop w:val="0"/>
                      <w:marBottom w:val="0"/>
                      <w:divBdr>
                        <w:top w:val="none" w:sz="0" w:space="0" w:color="auto"/>
                        <w:left w:val="none" w:sz="0" w:space="0" w:color="auto"/>
                        <w:bottom w:val="none" w:sz="0" w:space="0" w:color="auto"/>
                        <w:right w:val="none" w:sz="0" w:space="0" w:color="auto"/>
                      </w:divBdr>
                      <w:divsChild>
                        <w:div w:id="1373381653">
                          <w:marLeft w:val="0"/>
                          <w:marRight w:val="0"/>
                          <w:marTop w:val="0"/>
                          <w:marBottom w:val="0"/>
                          <w:divBdr>
                            <w:top w:val="none" w:sz="0" w:space="0" w:color="auto"/>
                            <w:left w:val="none" w:sz="0" w:space="0" w:color="auto"/>
                            <w:bottom w:val="none" w:sz="0" w:space="0" w:color="auto"/>
                            <w:right w:val="none" w:sz="0" w:space="0" w:color="auto"/>
                          </w:divBdr>
                          <w:divsChild>
                            <w:div w:id="1646543485">
                              <w:marLeft w:val="0"/>
                              <w:marRight w:val="0"/>
                              <w:marTop w:val="0"/>
                              <w:marBottom w:val="0"/>
                              <w:divBdr>
                                <w:top w:val="none" w:sz="0" w:space="0" w:color="auto"/>
                                <w:left w:val="none" w:sz="0" w:space="0" w:color="auto"/>
                                <w:bottom w:val="none" w:sz="0" w:space="0" w:color="auto"/>
                                <w:right w:val="none" w:sz="0" w:space="0" w:color="auto"/>
                              </w:divBdr>
                              <w:divsChild>
                                <w:div w:id="1450707040">
                                  <w:marLeft w:val="0"/>
                                  <w:marRight w:val="0"/>
                                  <w:marTop w:val="0"/>
                                  <w:marBottom w:val="0"/>
                                  <w:divBdr>
                                    <w:top w:val="none" w:sz="0" w:space="0" w:color="auto"/>
                                    <w:left w:val="none" w:sz="0" w:space="0" w:color="auto"/>
                                    <w:bottom w:val="none" w:sz="0" w:space="0" w:color="auto"/>
                                    <w:right w:val="none" w:sz="0" w:space="0" w:color="auto"/>
                                  </w:divBdr>
                                  <w:divsChild>
                                    <w:div w:id="1890343150">
                                      <w:marLeft w:val="0"/>
                                      <w:marRight w:val="0"/>
                                      <w:marTop w:val="0"/>
                                      <w:marBottom w:val="0"/>
                                      <w:divBdr>
                                        <w:top w:val="none" w:sz="0" w:space="0" w:color="auto"/>
                                        <w:left w:val="none" w:sz="0" w:space="0" w:color="auto"/>
                                        <w:bottom w:val="none" w:sz="0" w:space="0" w:color="auto"/>
                                        <w:right w:val="none" w:sz="0" w:space="0" w:color="auto"/>
                                      </w:divBdr>
                                      <w:divsChild>
                                        <w:div w:id="1674143297">
                                          <w:marLeft w:val="0"/>
                                          <w:marRight w:val="0"/>
                                          <w:marTop w:val="0"/>
                                          <w:marBottom w:val="0"/>
                                          <w:divBdr>
                                            <w:top w:val="none" w:sz="0" w:space="0" w:color="auto"/>
                                            <w:left w:val="none" w:sz="0" w:space="0" w:color="auto"/>
                                            <w:bottom w:val="none" w:sz="0" w:space="0" w:color="auto"/>
                                            <w:right w:val="none" w:sz="0" w:space="0" w:color="auto"/>
                                          </w:divBdr>
                                          <w:divsChild>
                                            <w:div w:id="1879659762">
                                              <w:marLeft w:val="0"/>
                                              <w:marRight w:val="0"/>
                                              <w:marTop w:val="0"/>
                                              <w:marBottom w:val="0"/>
                                              <w:divBdr>
                                                <w:top w:val="none" w:sz="0" w:space="0" w:color="auto"/>
                                                <w:left w:val="none" w:sz="0" w:space="0" w:color="auto"/>
                                                <w:bottom w:val="none" w:sz="0" w:space="0" w:color="auto"/>
                                                <w:right w:val="none" w:sz="0" w:space="0" w:color="auto"/>
                                              </w:divBdr>
                                              <w:divsChild>
                                                <w:div w:id="1045788223">
                                                  <w:marLeft w:val="0"/>
                                                  <w:marRight w:val="0"/>
                                                  <w:marTop w:val="0"/>
                                                  <w:marBottom w:val="0"/>
                                                  <w:divBdr>
                                                    <w:top w:val="none" w:sz="0" w:space="0" w:color="auto"/>
                                                    <w:left w:val="none" w:sz="0" w:space="0" w:color="auto"/>
                                                    <w:bottom w:val="none" w:sz="0" w:space="0" w:color="auto"/>
                                                    <w:right w:val="none" w:sz="0" w:space="0" w:color="auto"/>
                                                  </w:divBdr>
                                                  <w:divsChild>
                                                    <w:div w:id="562637479">
                                                      <w:marLeft w:val="0"/>
                                                      <w:marRight w:val="0"/>
                                                      <w:marTop w:val="0"/>
                                                      <w:marBottom w:val="0"/>
                                                      <w:divBdr>
                                                        <w:top w:val="none" w:sz="0" w:space="0" w:color="auto"/>
                                                        <w:left w:val="none" w:sz="0" w:space="0" w:color="auto"/>
                                                        <w:bottom w:val="none" w:sz="0" w:space="0" w:color="auto"/>
                                                        <w:right w:val="none" w:sz="0" w:space="0" w:color="auto"/>
                                                      </w:divBdr>
                                                      <w:divsChild>
                                                        <w:div w:id="578052751">
                                                          <w:marLeft w:val="0"/>
                                                          <w:marRight w:val="0"/>
                                                          <w:marTop w:val="0"/>
                                                          <w:marBottom w:val="0"/>
                                                          <w:divBdr>
                                                            <w:top w:val="none" w:sz="0" w:space="0" w:color="auto"/>
                                                            <w:left w:val="none" w:sz="0" w:space="0" w:color="auto"/>
                                                            <w:bottom w:val="none" w:sz="0" w:space="0" w:color="auto"/>
                                                            <w:right w:val="none" w:sz="0" w:space="0" w:color="auto"/>
                                                          </w:divBdr>
                                                          <w:divsChild>
                                                            <w:div w:id="1338315184">
                                                              <w:marLeft w:val="0"/>
                                                              <w:marRight w:val="0"/>
                                                              <w:marTop w:val="0"/>
                                                              <w:marBottom w:val="0"/>
                                                              <w:divBdr>
                                                                <w:top w:val="none" w:sz="0" w:space="0" w:color="auto"/>
                                                                <w:left w:val="none" w:sz="0" w:space="0" w:color="auto"/>
                                                                <w:bottom w:val="none" w:sz="0" w:space="0" w:color="auto"/>
                                                                <w:right w:val="none" w:sz="0" w:space="0" w:color="auto"/>
                                                              </w:divBdr>
                                                              <w:divsChild>
                                                                <w:div w:id="115223987">
                                                                  <w:marLeft w:val="0"/>
                                                                  <w:marRight w:val="0"/>
                                                                  <w:marTop w:val="0"/>
                                                                  <w:marBottom w:val="0"/>
                                                                  <w:divBdr>
                                                                    <w:top w:val="none" w:sz="0" w:space="0" w:color="auto"/>
                                                                    <w:left w:val="none" w:sz="0" w:space="0" w:color="auto"/>
                                                                    <w:bottom w:val="none" w:sz="0" w:space="0" w:color="auto"/>
                                                                    <w:right w:val="none" w:sz="0" w:space="0" w:color="auto"/>
                                                                  </w:divBdr>
                                                                  <w:divsChild>
                                                                    <w:div w:id="153571250">
                                                                      <w:marLeft w:val="0"/>
                                                                      <w:marRight w:val="0"/>
                                                                      <w:marTop w:val="0"/>
                                                                      <w:marBottom w:val="0"/>
                                                                      <w:divBdr>
                                                                        <w:top w:val="none" w:sz="0" w:space="0" w:color="auto"/>
                                                                        <w:left w:val="none" w:sz="0" w:space="0" w:color="auto"/>
                                                                        <w:bottom w:val="none" w:sz="0" w:space="0" w:color="auto"/>
                                                                        <w:right w:val="none" w:sz="0" w:space="0" w:color="auto"/>
                                                                      </w:divBdr>
                                                                      <w:divsChild>
                                                                        <w:div w:id="595401441">
                                                                          <w:marLeft w:val="0"/>
                                                                          <w:marRight w:val="0"/>
                                                                          <w:marTop w:val="0"/>
                                                                          <w:marBottom w:val="0"/>
                                                                          <w:divBdr>
                                                                            <w:top w:val="none" w:sz="0" w:space="0" w:color="auto"/>
                                                                            <w:left w:val="none" w:sz="0" w:space="0" w:color="auto"/>
                                                                            <w:bottom w:val="none" w:sz="0" w:space="0" w:color="auto"/>
                                                                            <w:right w:val="none" w:sz="0" w:space="0" w:color="auto"/>
                                                                          </w:divBdr>
                                                                        </w:div>
                                                                        <w:div w:id="712577613">
                                                                          <w:marLeft w:val="0"/>
                                                                          <w:marRight w:val="0"/>
                                                                          <w:marTop w:val="0"/>
                                                                          <w:marBottom w:val="0"/>
                                                                          <w:divBdr>
                                                                            <w:top w:val="none" w:sz="0" w:space="0" w:color="auto"/>
                                                                            <w:left w:val="none" w:sz="0" w:space="0" w:color="auto"/>
                                                                            <w:bottom w:val="none" w:sz="0" w:space="0" w:color="auto"/>
                                                                            <w:right w:val="none" w:sz="0" w:space="0" w:color="auto"/>
                                                                          </w:divBdr>
                                                                        </w:div>
                                                                        <w:div w:id="724790214">
                                                                          <w:marLeft w:val="0"/>
                                                                          <w:marRight w:val="0"/>
                                                                          <w:marTop w:val="0"/>
                                                                          <w:marBottom w:val="0"/>
                                                                          <w:divBdr>
                                                                            <w:top w:val="none" w:sz="0" w:space="0" w:color="auto"/>
                                                                            <w:left w:val="none" w:sz="0" w:space="0" w:color="auto"/>
                                                                            <w:bottom w:val="none" w:sz="0" w:space="0" w:color="auto"/>
                                                                            <w:right w:val="none" w:sz="0" w:space="0" w:color="auto"/>
                                                                          </w:divBdr>
                                                                        </w:div>
                                                                        <w:div w:id="886719278">
                                                                          <w:marLeft w:val="0"/>
                                                                          <w:marRight w:val="0"/>
                                                                          <w:marTop w:val="0"/>
                                                                          <w:marBottom w:val="0"/>
                                                                          <w:divBdr>
                                                                            <w:top w:val="none" w:sz="0" w:space="0" w:color="auto"/>
                                                                            <w:left w:val="none" w:sz="0" w:space="0" w:color="auto"/>
                                                                            <w:bottom w:val="none" w:sz="0" w:space="0" w:color="auto"/>
                                                                            <w:right w:val="none" w:sz="0" w:space="0" w:color="auto"/>
                                                                          </w:divBdr>
                                                                        </w:div>
                                                                        <w:div w:id="1051346080">
                                                                          <w:marLeft w:val="0"/>
                                                                          <w:marRight w:val="0"/>
                                                                          <w:marTop w:val="0"/>
                                                                          <w:marBottom w:val="0"/>
                                                                          <w:divBdr>
                                                                            <w:top w:val="none" w:sz="0" w:space="0" w:color="auto"/>
                                                                            <w:left w:val="none" w:sz="0" w:space="0" w:color="auto"/>
                                                                            <w:bottom w:val="none" w:sz="0" w:space="0" w:color="auto"/>
                                                                            <w:right w:val="none" w:sz="0" w:space="0" w:color="auto"/>
                                                                          </w:divBdr>
                                                                        </w:div>
                                                                        <w:div w:id="1093861557">
                                                                          <w:marLeft w:val="0"/>
                                                                          <w:marRight w:val="0"/>
                                                                          <w:marTop w:val="0"/>
                                                                          <w:marBottom w:val="0"/>
                                                                          <w:divBdr>
                                                                            <w:top w:val="none" w:sz="0" w:space="0" w:color="auto"/>
                                                                            <w:left w:val="none" w:sz="0" w:space="0" w:color="auto"/>
                                                                            <w:bottom w:val="none" w:sz="0" w:space="0" w:color="auto"/>
                                                                            <w:right w:val="none" w:sz="0" w:space="0" w:color="auto"/>
                                                                          </w:divBdr>
                                                                        </w:div>
                                                                        <w:div w:id="1266041021">
                                                                          <w:marLeft w:val="0"/>
                                                                          <w:marRight w:val="0"/>
                                                                          <w:marTop w:val="0"/>
                                                                          <w:marBottom w:val="0"/>
                                                                          <w:divBdr>
                                                                            <w:top w:val="none" w:sz="0" w:space="0" w:color="auto"/>
                                                                            <w:left w:val="none" w:sz="0" w:space="0" w:color="auto"/>
                                                                            <w:bottom w:val="none" w:sz="0" w:space="0" w:color="auto"/>
                                                                            <w:right w:val="none" w:sz="0" w:space="0" w:color="auto"/>
                                                                          </w:divBdr>
                                                                        </w:div>
                                                                        <w:div w:id="1476794572">
                                                                          <w:marLeft w:val="0"/>
                                                                          <w:marRight w:val="0"/>
                                                                          <w:marTop w:val="0"/>
                                                                          <w:marBottom w:val="0"/>
                                                                          <w:divBdr>
                                                                            <w:top w:val="none" w:sz="0" w:space="0" w:color="auto"/>
                                                                            <w:left w:val="none" w:sz="0" w:space="0" w:color="auto"/>
                                                                            <w:bottom w:val="none" w:sz="0" w:space="0" w:color="auto"/>
                                                                            <w:right w:val="none" w:sz="0" w:space="0" w:color="auto"/>
                                                                          </w:divBdr>
                                                                        </w:div>
                                                                        <w:div w:id="1509179355">
                                                                          <w:marLeft w:val="0"/>
                                                                          <w:marRight w:val="0"/>
                                                                          <w:marTop w:val="0"/>
                                                                          <w:marBottom w:val="0"/>
                                                                          <w:divBdr>
                                                                            <w:top w:val="none" w:sz="0" w:space="0" w:color="auto"/>
                                                                            <w:left w:val="none" w:sz="0" w:space="0" w:color="auto"/>
                                                                            <w:bottom w:val="none" w:sz="0" w:space="0" w:color="auto"/>
                                                                            <w:right w:val="none" w:sz="0" w:space="0" w:color="auto"/>
                                                                          </w:divBdr>
                                                                        </w:div>
                                                                        <w:div w:id="16223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536161">
      <w:bodyDiv w:val="1"/>
      <w:marLeft w:val="0"/>
      <w:marRight w:val="0"/>
      <w:marTop w:val="0"/>
      <w:marBottom w:val="0"/>
      <w:divBdr>
        <w:top w:val="none" w:sz="0" w:space="0" w:color="auto"/>
        <w:left w:val="none" w:sz="0" w:space="0" w:color="auto"/>
        <w:bottom w:val="none" w:sz="0" w:space="0" w:color="auto"/>
        <w:right w:val="none" w:sz="0" w:space="0" w:color="auto"/>
      </w:divBdr>
      <w:divsChild>
        <w:div w:id="1828740506">
          <w:marLeft w:val="0"/>
          <w:marRight w:val="0"/>
          <w:marTop w:val="0"/>
          <w:marBottom w:val="0"/>
          <w:divBdr>
            <w:top w:val="none" w:sz="0" w:space="0" w:color="auto"/>
            <w:left w:val="none" w:sz="0" w:space="0" w:color="auto"/>
            <w:bottom w:val="none" w:sz="0" w:space="0" w:color="auto"/>
            <w:right w:val="none" w:sz="0" w:space="0" w:color="auto"/>
          </w:divBdr>
        </w:div>
        <w:div w:id="187874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SCRAP BATTERY CONTRACT BY VAEZI</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 BATTERY CONTRACT BY VAEZI</dc:title>
  <dc:subject>tepbusiness.ir</dc:subject>
  <dc:creator>www.tepbusiness.ir</dc:creator>
  <cp:keywords>www.tepbusiness.ir</cp:keywords>
  <cp:lastModifiedBy>S.Mohammad Vaezi</cp:lastModifiedBy>
  <cp:revision>2</cp:revision>
  <cp:lastPrinted>2011-11-16T05:40:00Z</cp:lastPrinted>
  <dcterms:created xsi:type="dcterms:W3CDTF">2019-12-01T11:21:00Z</dcterms:created>
  <dcterms:modified xsi:type="dcterms:W3CDTF">2019-12-01T11:21:00Z</dcterms:modified>
</cp:coreProperties>
</file>